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1D4B0" w14:textId="7E84F10F" w:rsidR="00421303" w:rsidRDefault="009F719B" w:rsidP="00BB4152">
      <w:pPr>
        <w:spacing w:after="0"/>
        <w:ind w:right="240"/>
        <w:jc w:val="center"/>
        <w:rPr>
          <w:rFonts w:ascii="Calibri" w:eastAsia="Aptos" w:hAnsi="Calibri" w:cs="Calibri"/>
          <w:b/>
          <w:bCs/>
          <w:sz w:val="32"/>
          <w:szCs w:val="32"/>
        </w:rPr>
      </w:pPr>
      <w:r>
        <w:rPr>
          <w:rFonts w:ascii="Calibri" w:eastAsia="Aptos" w:hAnsi="Calibri" w:cs="Calibri"/>
          <w:b/>
          <w:bCs/>
          <w:sz w:val="32"/>
          <w:szCs w:val="32"/>
        </w:rPr>
        <w:t>S</w:t>
      </w:r>
      <w:r w:rsidR="004D3F79">
        <w:rPr>
          <w:rFonts w:ascii="Calibri" w:eastAsia="Aptos" w:hAnsi="Calibri" w:cs="Calibri"/>
          <w:b/>
          <w:bCs/>
          <w:sz w:val="32"/>
          <w:szCs w:val="32"/>
        </w:rPr>
        <w:t>outh</w:t>
      </w:r>
      <w:r>
        <w:rPr>
          <w:rFonts w:ascii="Calibri" w:eastAsia="Aptos" w:hAnsi="Calibri" w:cs="Calibri"/>
          <w:b/>
          <w:bCs/>
          <w:sz w:val="32"/>
          <w:szCs w:val="32"/>
        </w:rPr>
        <w:t>-</w:t>
      </w:r>
      <w:r w:rsidR="00D808C1">
        <w:rPr>
          <w:rFonts w:ascii="Calibri" w:eastAsia="Aptos" w:hAnsi="Calibri" w:cs="Calibri"/>
          <w:b/>
          <w:bCs/>
          <w:sz w:val="32"/>
          <w:szCs w:val="32"/>
        </w:rPr>
        <w:t>Ea</w:t>
      </w:r>
      <w:r w:rsidR="004D3F79">
        <w:rPr>
          <w:rFonts w:ascii="Calibri" w:eastAsia="Aptos" w:hAnsi="Calibri" w:cs="Calibri"/>
          <w:b/>
          <w:bCs/>
          <w:sz w:val="32"/>
          <w:szCs w:val="32"/>
        </w:rPr>
        <w:t>st</w:t>
      </w:r>
      <w:r w:rsidR="1C001308" w:rsidRPr="00421303">
        <w:rPr>
          <w:rFonts w:ascii="Calibri" w:eastAsia="Aptos" w:hAnsi="Calibri" w:cs="Calibri"/>
          <w:b/>
          <w:bCs/>
          <w:sz w:val="32"/>
          <w:szCs w:val="32"/>
        </w:rPr>
        <w:t xml:space="preserve"> Loca</w:t>
      </w:r>
      <w:r w:rsidR="00421303" w:rsidRPr="00421303">
        <w:rPr>
          <w:rFonts w:ascii="Calibri" w:eastAsia="Aptos" w:hAnsi="Calibri" w:cs="Calibri"/>
          <w:b/>
          <w:bCs/>
          <w:sz w:val="32"/>
          <w:szCs w:val="32"/>
        </w:rPr>
        <w:t xml:space="preserve">l Community </w:t>
      </w:r>
      <w:r w:rsidR="008233FF">
        <w:rPr>
          <w:rFonts w:ascii="Calibri" w:eastAsia="Aptos" w:hAnsi="Calibri" w:cs="Calibri"/>
          <w:b/>
          <w:bCs/>
          <w:sz w:val="32"/>
          <w:szCs w:val="32"/>
        </w:rPr>
        <w:t>P</w:t>
      </w:r>
      <w:r w:rsidR="00421303" w:rsidRPr="00421303">
        <w:rPr>
          <w:rFonts w:ascii="Calibri" w:eastAsia="Aptos" w:hAnsi="Calibri" w:cs="Calibri"/>
          <w:b/>
          <w:bCs/>
          <w:sz w:val="32"/>
          <w:szCs w:val="32"/>
        </w:rPr>
        <w:t xml:space="preserve">artnership </w:t>
      </w:r>
      <w:r w:rsidR="008233FF">
        <w:rPr>
          <w:rFonts w:ascii="Calibri" w:eastAsia="Aptos" w:hAnsi="Calibri" w:cs="Calibri"/>
          <w:b/>
          <w:bCs/>
          <w:sz w:val="32"/>
          <w:szCs w:val="32"/>
        </w:rPr>
        <w:t>M</w:t>
      </w:r>
      <w:r w:rsidR="00421303" w:rsidRPr="00421303">
        <w:rPr>
          <w:rFonts w:ascii="Calibri" w:eastAsia="Aptos" w:hAnsi="Calibri" w:cs="Calibri"/>
          <w:b/>
          <w:bCs/>
          <w:sz w:val="32"/>
          <w:szCs w:val="32"/>
        </w:rPr>
        <w:t>eeting</w:t>
      </w:r>
    </w:p>
    <w:p w14:paraId="39E74199" w14:textId="7A9A4F31" w:rsidR="007F12D9" w:rsidRPr="00421303" w:rsidRDefault="00D808C1" w:rsidP="00421303">
      <w:pPr>
        <w:spacing w:after="0"/>
        <w:ind w:right="240"/>
        <w:jc w:val="center"/>
        <w:rPr>
          <w:rFonts w:ascii="Calibri" w:eastAsia="Aptos" w:hAnsi="Calibri" w:cs="Calibri"/>
          <w:b/>
          <w:bCs/>
          <w:sz w:val="32"/>
          <w:szCs w:val="32"/>
        </w:rPr>
      </w:pPr>
      <w:r>
        <w:rPr>
          <w:rFonts w:ascii="Calibri" w:eastAsia="Aptos" w:hAnsi="Calibri" w:cs="Calibri"/>
          <w:b/>
          <w:bCs/>
          <w:sz w:val="32"/>
          <w:szCs w:val="32"/>
        </w:rPr>
        <w:t>The Family Centre</w:t>
      </w:r>
    </w:p>
    <w:p w14:paraId="6726E908" w14:textId="1067D31D" w:rsidR="00421303" w:rsidRPr="004E61FE" w:rsidRDefault="00BB4152" w:rsidP="00421303">
      <w:pPr>
        <w:spacing w:after="0"/>
        <w:ind w:right="240"/>
        <w:jc w:val="center"/>
        <w:rPr>
          <w:rFonts w:ascii="Calibri" w:eastAsia="Aptos" w:hAnsi="Calibri" w:cs="Calibri"/>
          <w:b/>
          <w:bCs/>
          <w:sz w:val="32"/>
          <w:szCs w:val="32"/>
        </w:rPr>
      </w:pPr>
      <w:r>
        <w:rPr>
          <w:rFonts w:ascii="Calibri" w:eastAsia="Aptos" w:hAnsi="Calibri" w:cs="Calibri"/>
          <w:b/>
          <w:bCs/>
          <w:sz w:val="32"/>
          <w:szCs w:val="32"/>
        </w:rPr>
        <w:t xml:space="preserve">Thursday </w:t>
      </w:r>
      <w:r w:rsidR="00D808C1">
        <w:rPr>
          <w:rFonts w:ascii="Calibri" w:eastAsia="Aptos" w:hAnsi="Calibri" w:cs="Calibri"/>
          <w:b/>
          <w:bCs/>
          <w:sz w:val="32"/>
          <w:szCs w:val="32"/>
        </w:rPr>
        <w:t>16</w:t>
      </w:r>
      <w:r w:rsidR="004D3F79" w:rsidRPr="004D3F79">
        <w:rPr>
          <w:rFonts w:ascii="Calibri" w:eastAsia="Aptos" w:hAnsi="Calibri" w:cs="Calibri"/>
          <w:b/>
          <w:bCs/>
          <w:sz w:val="32"/>
          <w:szCs w:val="32"/>
          <w:vertAlign w:val="superscript"/>
        </w:rPr>
        <w:t>th</w:t>
      </w:r>
      <w:r w:rsidR="00D808C1">
        <w:rPr>
          <w:rFonts w:ascii="Calibri" w:eastAsia="Aptos" w:hAnsi="Calibri" w:cs="Calibri"/>
          <w:b/>
          <w:bCs/>
          <w:sz w:val="32"/>
          <w:szCs w:val="32"/>
          <w:vertAlign w:val="superscript"/>
        </w:rPr>
        <w:t xml:space="preserve"> </w:t>
      </w:r>
      <w:r w:rsidR="00D808C1">
        <w:rPr>
          <w:rFonts w:ascii="Calibri" w:eastAsia="Aptos" w:hAnsi="Calibri" w:cs="Calibri"/>
          <w:b/>
          <w:bCs/>
          <w:sz w:val="32"/>
          <w:szCs w:val="32"/>
        </w:rPr>
        <w:t>April</w:t>
      </w:r>
      <w:r>
        <w:rPr>
          <w:rFonts w:ascii="Calibri" w:eastAsia="Aptos" w:hAnsi="Calibri" w:cs="Calibri"/>
          <w:b/>
          <w:bCs/>
          <w:sz w:val="32"/>
          <w:szCs w:val="32"/>
        </w:rPr>
        <w:t>,</w:t>
      </w:r>
      <w:r w:rsidR="1C001308" w:rsidRPr="004E61FE">
        <w:rPr>
          <w:rFonts w:ascii="Calibri" w:eastAsia="Aptos" w:hAnsi="Calibri" w:cs="Calibri"/>
          <w:b/>
          <w:bCs/>
          <w:sz w:val="32"/>
          <w:szCs w:val="32"/>
        </w:rPr>
        <w:t xml:space="preserve"> </w:t>
      </w:r>
      <w:r w:rsidR="00D808C1">
        <w:rPr>
          <w:rFonts w:ascii="Calibri" w:eastAsia="Aptos" w:hAnsi="Calibri" w:cs="Calibri"/>
          <w:b/>
          <w:bCs/>
          <w:sz w:val="32"/>
          <w:szCs w:val="32"/>
        </w:rPr>
        <w:t>10am till 12.30pm</w:t>
      </w:r>
    </w:p>
    <w:p w14:paraId="5B8E2AD2" w14:textId="77777777" w:rsidR="00421303" w:rsidRDefault="00421303" w:rsidP="00421303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200BDCF2" w14:textId="183EB274" w:rsidR="002365F3" w:rsidRDefault="6E8BC891" w:rsidP="00421303">
      <w:pPr>
        <w:spacing w:after="0"/>
        <w:ind w:right="240"/>
        <w:rPr>
          <w:rFonts w:ascii="Calibri" w:eastAsia="Aptos" w:hAnsi="Calibri" w:cs="Calibri"/>
          <w:sz w:val="28"/>
          <w:szCs w:val="28"/>
        </w:rPr>
      </w:pPr>
      <w:r w:rsidRPr="00421303">
        <w:rPr>
          <w:rFonts w:ascii="Calibri" w:eastAsia="Aptos" w:hAnsi="Calibri" w:cs="Calibri"/>
          <w:b/>
          <w:bCs/>
          <w:sz w:val="28"/>
          <w:szCs w:val="28"/>
        </w:rPr>
        <w:t>1</w:t>
      </w:r>
      <w:r w:rsidR="00D808C1">
        <w:rPr>
          <w:rFonts w:ascii="Calibri" w:eastAsia="Aptos" w:hAnsi="Calibri" w:cs="Calibri"/>
          <w:b/>
          <w:bCs/>
          <w:sz w:val="28"/>
          <w:szCs w:val="28"/>
        </w:rPr>
        <w:t>0</w:t>
      </w:r>
      <w:r w:rsidR="004D3F79">
        <w:rPr>
          <w:rFonts w:ascii="Calibri" w:eastAsia="Aptos" w:hAnsi="Calibri" w:cs="Calibri"/>
          <w:b/>
          <w:bCs/>
          <w:sz w:val="28"/>
          <w:szCs w:val="28"/>
        </w:rPr>
        <w:t>.</w:t>
      </w:r>
      <w:r w:rsidR="008233FF">
        <w:rPr>
          <w:rFonts w:ascii="Calibri" w:eastAsia="Aptos" w:hAnsi="Calibri" w:cs="Calibri"/>
          <w:b/>
          <w:bCs/>
          <w:sz w:val="28"/>
          <w:szCs w:val="28"/>
        </w:rPr>
        <w:t xml:space="preserve">00 </w:t>
      </w:r>
      <w:r w:rsidRPr="00421303">
        <w:rPr>
          <w:rFonts w:ascii="Calibri" w:eastAsia="Aptos" w:hAnsi="Calibri" w:cs="Calibri"/>
          <w:b/>
          <w:bCs/>
          <w:sz w:val="28"/>
          <w:szCs w:val="28"/>
        </w:rPr>
        <w:t>Welcome</w:t>
      </w:r>
      <w:r w:rsidR="009F719B">
        <w:rPr>
          <w:rFonts w:ascii="Calibri" w:eastAsia="Aptos" w:hAnsi="Calibri" w:cs="Calibri"/>
          <w:b/>
          <w:bCs/>
          <w:sz w:val="28"/>
          <w:szCs w:val="28"/>
        </w:rPr>
        <w:t xml:space="preserve"> </w:t>
      </w:r>
      <w:r w:rsidR="00D246C3">
        <w:rPr>
          <w:rFonts w:ascii="Calibri" w:eastAsia="Aptos" w:hAnsi="Calibri" w:cs="Calibri"/>
          <w:sz w:val="28"/>
          <w:szCs w:val="28"/>
        </w:rPr>
        <w:t>–</w:t>
      </w:r>
      <w:r w:rsidRPr="00421303">
        <w:rPr>
          <w:rFonts w:ascii="Calibri" w:eastAsia="Aptos" w:hAnsi="Calibri" w:cs="Calibri"/>
          <w:sz w:val="28"/>
          <w:szCs w:val="28"/>
        </w:rPr>
        <w:t xml:space="preserve"> </w:t>
      </w:r>
      <w:r w:rsidR="00D246C3">
        <w:rPr>
          <w:rFonts w:ascii="Calibri" w:eastAsia="Aptos" w:hAnsi="Calibri" w:cs="Calibri"/>
          <w:sz w:val="28"/>
          <w:szCs w:val="28"/>
        </w:rPr>
        <w:t>Marion/Roy</w:t>
      </w:r>
    </w:p>
    <w:p w14:paraId="0EA8C46F" w14:textId="77777777" w:rsidR="00246F1C" w:rsidRDefault="00246F1C" w:rsidP="00421303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5B59C2D1" w14:textId="2B023761" w:rsidR="002365F3" w:rsidRDefault="6E8BC891" w:rsidP="00421303">
      <w:pPr>
        <w:spacing w:after="0"/>
        <w:ind w:right="240"/>
        <w:rPr>
          <w:rFonts w:ascii="Calibri" w:eastAsia="Aptos" w:hAnsi="Calibri" w:cs="Calibri"/>
          <w:sz w:val="28"/>
          <w:szCs w:val="28"/>
        </w:rPr>
      </w:pPr>
      <w:r w:rsidRPr="00421303">
        <w:rPr>
          <w:rFonts w:ascii="Calibri" w:eastAsia="Aptos" w:hAnsi="Calibri" w:cs="Calibri"/>
          <w:b/>
          <w:bCs/>
          <w:sz w:val="28"/>
          <w:szCs w:val="28"/>
        </w:rPr>
        <w:t>1</w:t>
      </w:r>
      <w:r w:rsidR="00D808C1">
        <w:rPr>
          <w:rFonts w:ascii="Calibri" w:eastAsia="Aptos" w:hAnsi="Calibri" w:cs="Calibri"/>
          <w:b/>
          <w:bCs/>
          <w:sz w:val="28"/>
          <w:szCs w:val="28"/>
        </w:rPr>
        <w:t>0</w:t>
      </w:r>
      <w:r w:rsidRPr="00421303">
        <w:rPr>
          <w:rFonts w:ascii="Calibri" w:eastAsia="Aptos" w:hAnsi="Calibri" w:cs="Calibri"/>
          <w:b/>
          <w:bCs/>
          <w:sz w:val="28"/>
          <w:szCs w:val="28"/>
        </w:rPr>
        <w:t>.</w:t>
      </w:r>
      <w:r w:rsidR="00D808C1">
        <w:rPr>
          <w:rFonts w:ascii="Calibri" w:eastAsia="Aptos" w:hAnsi="Calibri" w:cs="Calibri"/>
          <w:b/>
          <w:bCs/>
          <w:sz w:val="28"/>
          <w:szCs w:val="28"/>
        </w:rPr>
        <w:t>10</w:t>
      </w:r>
      <w:r w:rsidRPr="00421303">
        <w:rPr>
          <w:rFonts w:ascii="Calibri" w:eastAsia="Aptos" w:hAnsi="Calibri" w:cs="Calibri"/>
          <w:b/>
          <w:bCs/>
          <w:sz w:val="28"/>
          <w:szCs w:val="28"/>
        </w:rPr>
        <w:t xml:space="preserve"> Introductions</w:t>
      </w:r>
      <w:r w:rsidRPr="00421303">
        <w:rPr>
          <w:rFonts w:ascii="Calibri" w:eastAsia="Aptos" w:hAnsi="Calibri" w:cs="Calibri"/>
          <w:sz w:val="28"/>
          <w:szCs w:val="28"/>
        </w:rPr>
        <w:t xml:space="preserve"> </w:t>
      </w:r>
      <w:r w:rsidR="008233FF">
        <w:rPr>
          <w:rFonts w:ascii="Calibri" w:eastAsia="Aptos" w:hAnsi="Calibri" w:cs="Calibri"/>
          <w:sz w:val="28"/>
          <w:szCs w:val="28"/>
        </w:rPr>
        <w:t>–</w:t>
      </w:r>
      <w:r w:rsidRPr="00421303">
        <w:rPr>
          <w:rFonts w:ascii="Calibri" w:eastAsia="Aptos" w:hAnsi="Calibri" w:cs="Calibri"/>
          <w:sz w:val="28"/>
          <w:szCs w:val="28"/>
        </w:rPr>
        <w:t xml:space="preserve"> </w:t>
      </w:r>
      <w:r w:rsidR="008233FF">
        <w:rPr>
          <w:rFonts w:ascii="Calibri" w:eastAsia="Aptos" w:hAnsi="Calibri" w:cs="Calibri"/>
          <w:b/>
          <w:bCs/>
          <w:sz w:val="28"/>
          <w:szCs w:val="28"/>
        </w:rPr>
        <w:t>T</w:t>
      </w:r>
      <w:r w:rsidR="008233FF" w:rsidRPr="008233FF">
        <w:rPr>
          <w:rFonts w:ascii="Calibri" w:eastAsia="Aptos" w:hAnsi="Calibri" w:cs="Calibri"/>
          <w:b/>
          <w:bCs/>
          <w:sz w:val="28"/>
          <w:szCs w:val="28"/>
        </w:rPr>
        <w:t xml:space="preserve">he Assets </w:t>
      </w:r>
      <w:r w:rsidR="008233FF">
        <w:rPr>
          <w:rFonts w:ascii="Calibri" w:eastAsia="Aptos" w:hAnsi="Calibri" w:cs="Calibri"/>
          <w:b/>
          <w:bCs/>
          <w:sz w:val="28"/>
          <w:szCs w:val="28"/>
        </w:rPr>
        <w:t>of</w:t>
      </w:r>
      <w:r w:rsidR="008233FF" w:rsidRPr="008233FF">
        <w:rPr>
          <w:rFonts w:ascii="Calibri" w:eastAsia="Aptos" w:hAnsi="Calibri" w:cs="Calibri"/>
          <w:b/>
          <w:bCs/>
          <w:sz w:val="28"/>
          <w:szCs w:val="28"/>
        </w:rPr>
        <w:t xml:space="preserve"> the S</w:t>
      </w:r>
      <w:r w:rsidR="009F719B">
        <w:rPr>
          <w:rFonts w:ascii="Calibri" w:eastAsia="Aptos" w:hAnsi="Calibri" w:cs="Calibri"/>
          <w:b/>
          <w:bCs/>
          <w:sz w:val="28"/>
          <w:szCs w:val="28"/>
        </w:rPr>
        <w:t>o</w:t>
      </w:r>
      <w:r w:rsidR="00636BE3">
        <w:rPr>
          <w:rFonts w:ascii="Calibri" w:eastAsia="Aptos" w:hAnsi="Calibri" w:cs="Calibri"/>
          <w:b/>
          <w:bCs/>
          <w:sz w:val="28"/>
          <w:szCs w:val="28"/>
        </w:rPr>
        <w:t>u</w:t>
      </w:r>
      <w:r w:rsidR="009F719B">
        <w:rPr>
          <w:rFonts w:ascii="Calibri" w:eastAsia="Aptos" w:hAnsi="Calibri" w:cs="Calibri"/>
          <w:b/>
          <w:bCs/>
          <w:sz w:val="28"/>
          <w:szCs w:val="28"/>
        </w:rPr>
        <w:t>th-</w:t>
      </w:r>
      <w:r w:rsidR="00D808C1">
        <w:rPr>
          <w:rFonts w:ascii="Calibri" w:eastAsia="Aptos" w:hAnsi="Calibri" w:cs="Calibri"/>
          <w:b/>
          <w:bCs/>
          <w:sz w:val="28"/>
          <w:szCs w:val="28"/>
        </w:rPr>
        <w:t>East</w:t>
      </w:r>
      <w:r w:rsidR="008233FF" w:rsidRPr="008233FF">
        <w:rPr>
          <w:rFonts w:ascii="Calibri" w:eastAsia="Aptos" w:hAnsi="Calibri" w:cs="Calibri"/>
          <w:b/>
          <w:bCs/>
          <w:sz w:val="28"/>
          <w:szCs w:val="28"/>
        </w:rPr>
        <w:t xml:space="preserve"> LCP</w:t>
      </w:r>
      <w:r w:rsidR="008233FF">
        <w:rPr>
          <w:rFonts w:ascii="Calibri" w:eastAsia="Aptos" w:hAnsi="Calibri" w:cs="Calibri"/>
          <w:sz w:val="28"/>
          <w:szCs w:val="28"/>
        </w:rPr>
        <w:t xml:space="preserve"> - </w:t>
      </w:r>
      <w:r w:rsidRPr="00421303">
        <w:rPr>
          <w:rFonts w:ascii="Calibri" w:eastAsia="Aptos" w:hAnsi="Calibri" w:cs="Calibri"/>
          <w:sz w:val="28"/>
          <w:szCs w:val="28"/>
        </w:rPr>
        <w:t xml:space="preserve">Andrew </w:t>
      </w:r>
      <w:proofErr w:type="spellStart"/>
      <w:r w:rsidRPr="00421303">
        <w:rPr>
          <w:rFonts w:ascii="Calibri" w:eastAsia="Aptos" w:hAnsi="Calibri" w:cs="Calibri"/>
          <w:sz w:val="28"/>
          <w:szCs w:val="28"/>
        </w:rPr>
        <w:t>Slegg</w:t>
      </w:r>
      <w:proofErr w:type="spellEnd"/>
    </w:p>
    <w:p w14:paraId="0F13498D" w14:textId="18C983C4" w:rsidR="00D808C1" w:rsidRPr="00D808C1" w:rsidRDefault="00D808C1" w:rsidP="00421303">
      <w:pPr>
        <w:spacing w:after="0"/>
        <w:ind w:right="240"/>
        <w:rPr>
          <w:rFonts w:ascii="Calibri" w:eastAsia="Times New Roman" w:hAnsi="Calibri" w:cs="Calibri"/>
          <w:color w:val="242424"/>
          <w:sz w:val="28"/>
          <w:szCs w:val="28"/>
          <w:bdr w:val="none" w:sz="0" w:space="0" w:color="auto" w:frame="1"/>
          <w:lang w:val="en-GB" w:eastAsia="en-GB"/>
        </w:rPr>
      </w:pPr>
      <w:r>
        <w:rPr>
          <w:rFonts w:ascii="Calibri" w:eastAsia="Times New Roman" w:hAnsi="Calibri" w:cs="Calibri"/>
          <w:color w:val="242424"/>
          <w:sz w:val="28"/>
          <w:szCs w:val="28"/>
          <w:bdr w:val="none" w:sz="0" w:space="0" w:color="auto" w:frame="1"/>
          <w:lang w:val="en-GB" w:eastAsia="en-GB"/>
        </w:rPr>
        <w:t>I</w:t>
      </w:r>
      <w:r w:rsidRPr="00D808C1">
        <w:rPr>
          <w:rFonts w:ascii="Calibri" w:eastAsia="Times New Roman" w:hAnsi="Calibri" w:cs="Calibri"/>
          <w:color w:val="242424"/>
          <w:sz w:val="28"/>
          <w:szCs w:val="28"/>
          <w:bdr w:val="none" w:sz="0" w:space="0" w:color="auto" w:frame="1"/>
          <w:lang w:val="en-GB" w:eastAsia="en-GB"/>
        </w:rPr>
        <w:t xml:space="preserve">ntroductions and updates from VCFS organisations working around all the communities of the South East Locality. </w:t>
      </w:r>
    </w:p>
    <w:p w14:paraId="0BA9DF8B" w14:textId="4C8BE7FC" w:rsidR="00D808C1" w:rsidRPr="00D808C1" w:rsidRDefault="00D808C1" w:rsidP="00421303">
      <w:pPr>
        <w:spacing w:after="0"/>
        <w:ind w:right="240"/>
        <w:rPr>
          <w:rFonts w:ascii="Calibri" w:eastAsia="Aptos" w:hAnsi="Calibri" w:cs="Calibri"/>
          <w:sz w:val="28"/>
          <w:szCs w:val="28"/>
        </w:rPr>
      </w:pPr>
      <w:r w:rsidRPr="00D808C1">
        <w:rPr>
          <w:rFonts w:ascii="Calibri" w:eastAsia="Aptos" w:hAnsi="Calibri" w:cs="Calibri"/>
          <w:sz w:val="28"/>
          <w:szCs w:val="28"/>
        </w:rPr>
        <w:t xml:space="preserve">Addington Village, Monks Hill, </w:t>
      </w:r>
      <w:proofErr w:type="spellStart"/>
      <w:r w:rsidRPr="00D808C1">
        <w:rPr>
          <w:rFonts w:ascii="Calibri" w:eastAsia="Aptos" w:hAnsi="Calibri" w:cs="Calibri"/>
          <w:sz w:val="28"/>
          <w:szCs w:val="28"/>
        </w:rPr>
        <w:t>Selsdon</w:t>
      </w:r>
      <w:proofErr w:type="spellEnd"/>
      <w:r w:rsidRPr="00D808C1">
        <w:rPr>
          <w:rFonts w:ascii="Calibri" w:eastAsia="Aptos" w:hAnsi="Calibri" w:cs="Calibri"/>
          <w:sz w:val="28"/>
          <w:szCs w:val="28"/>
        </w:rPr>
        <w:t xml:space="preserve">, Forestdale, New Addington, </w:t>
      </w:r>
      <w:proofErr w:type="spellStart"/>
      <w:r w:rsidRPr="00D808C1">
        <w:rPr>
          <w:rFonts w:ascii="Calibri" w:eastAsia="Aptos" w:hAnsi="Calibri" w:cs="Calibri"/>
          <w:sz w:val="28"/>
          <w:szCs w:val="28"/>
        </w:rPr>
        <w:t>Fieldway</w:t>
      </w:r>
      <w:proofErr w:type="spellEnd"/>
    </w:p>
    <w:p w14:paraId="76E8D5AD" w14:textId="3EA38D6E" w:rsidR="00421303" w:rsidRDefault="00421303" w:rsidP="00421303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701AA9AB" w14:textId="7A95C0F0" w:rsidR="00CD6EBE" w:rsidRDefault="00CD6EBE" w:rsidP="00CD6EBE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  <w:r>
        <w:rPr>
          <w:rFonts w:ascii="Calibri" w:eastAsia="Aptos" w:hAnsi="Calibri" w:cs="Calibri"/>
          <w:b/>
          <w:bCs/>
          <w:sz w:val="28"/>
          <w:szCs w:val="28"/>
        </w:rPr>
        <w:t xml:space="preserve">10.20 </w:t>
      </w:r>
      <w:r>
        <w:rPr>
          <w:rFonts w:ascii="Calibri" w:eastAsia="Aptos" w:hAnsi="Calibri" w:cs="Calibri"/>
          <w:b/>
          <w:bCs/>
          <w:sz w:val="28"/>
          <w:szCs w:val="28"/>
        </w:rPr>
        <w:t>Co-Chair update and hello | *flowers/gift/thank you for service*</w:t>
      </w:r>
    </w:p>
    <w:p w14:paraId="6C5AA316" w14:textId="77777777" w:rsidR="00FA717E" w:rsidRDefault="00CD6EBE" w:rsidP="00CD6EBE">
      <w:pPr>
        <w:spacing w:after="0"/>
        <w:ind w:right="240"/>
        <w:rPr>
          <w:rFonts w:ascii="Calibri" w:eastAsia="Aptos" w:hAnsi="Calibri" w:cs="Calibri"/>
          <w:b/>
          <w:bCs/>
          <w:color w:val="FF0000"/>
          <w:sz w:val="28"/>
          <w:szCs w:val="28"/>
        </w:rPr>
      </w:pPr>
      <w:r w:rsidRPr="00CD6EBE">
        <w:rPr>
          <w:rFonts w:ascii="Calibri" w:eastAsia="Aptos" w:hAnsi="Calibri" w:cs="Calibri"/>
          <w:b/>
          <w:bCs/>
          <w:color w:val="FF0000"/>
          <w:sz w:val="28"/>
          <w:szCs w:val="28"/>
        </w:rPr>
        <w:t>Julia’s contribution as Co-Chair has been immense. We would love to invite new applications for people to join us as a Co-Chair for the South East.</w:t>
      </w:r>
    </w:p>
    <w:p w14:paraId="4B821014" w14:textId="6C2F80DF" w:rsidR="00CD6EBE" w:rsidRPr="00CD6EBE" w:rsidRDefault="00CD6EBE" w:rsidP="00CD6EBE">
      <w:pPr>
        <w:spacing w:after="0"/>
        <w:ind w:right="240"/>
        <w:rPr>
          <w:rFonts w:ascii="Calibri" w:eastAsia="Aptos" w:hAnsi="Calibri" w:cs="Calibri"/>
          <w:b/>
          <w:bCs/>
          <w:color w:val="FF0000"/>
          <w:sz w:val="28"/>
          <w:szCs w:val="28"/>
        </w:rPr>
      </w:pPr>
      <w:bookmarkStart w:id="0" w:name="_GoBack"/>
      <w:bookmarkEnd w:id="0"/>
      <w:r w:rsidRPr="00CD6EBE">
        <w:rPr>
          <w:rFonts w:ascii="Calibri" w:eastAsia="Aptos" w:hAnsi="Calibri" w:cs="Calibri"/>
          <w:b/>
          <w:bCs/>
          <w:color w:val="FF0000"/>
          <w:sz w:val="28"/>
          <w:szCs w:val="28"/>
        </w:rPr>
        <w:t xml:space="preserve">Please contact </w:t>
      </w:r>
      <w:hyperlink r:id="rId8" w:history="1">
        <w:r w:rsidRPr="00CD6EBE">
          <w:rPr>
            <w:rStyle w:val="Hyperlink"/>
            <w:rFonts w:ascii="Calibri" w:eastAsia="Aptos" w:hAnsi="Calibri" w:cs="Calibri"/>
            <w:b/>
            <w:bCs/>
            <w:color w:val="FF0000"/>
            <w:sz w:val="28"/>
            <w:szCs w:val="28"/>
          </w:rPr>
          <w:t>james.moore@cvalive.org.uk</w:t>
        </w:r>
      </w:hyperlink>
      <w:r w:rsidRPr="00CD6EBE">
        <w:rPr>
          <w:rFonts w:ascii="Calibri" w:eastAsia="Aptos" w:hAnsi="Calibri" w:cs="Calibri"/>
          <w:b/>
          <w:bCs/>
          <w:color w:val="FF0000"/>
          <w:sz w:val="28"/>
          <w:szCs w:val="28"/>
        </w:rPr>
        <w:t xml:space="preserve"> and look out for the application process. </w:t>
      </w:r>
    </w:p>
    <w:p w14:paraId="5E17A0D6" w14:textId="77777777" w:rsidR="00CD6EBE" w:rsidRPr="00421303" w:rsidRDefault="00CD6EBE" w:rsidP="00CD6EBE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237591A6" w14:textId="7B366055" w:rsidR="00CD6EBE" w:rsidRDefault="00CD6EBE" w:rsidP="00421303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14DFDE0D" w14:textId="45635EC6" w:rsidR="007B3DFA" w:rsidRDefault="6E8BC891" w:rsidP="00421303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  <w:r w:rsidRPr="00421303">
        <w:rPr>
          <w:rFonts w:ascii="Calibri" w:eastAsia="Aptos" w:hAnsi="Calibri" w:cs="Calibri"/>
          <w:b/>
          <w:bCs/>
          <w:sz w:val="28"/>
          <w:szCs w:val="28"/>
        </w:rPr>
        <w:t>1</w:t>
      </w:r>
      <w:r w:rsidR="00D808C1">
        <w:rPr>
          <w:rFonts w:ascii="Calibri" w:eastAsia="Aptos" w:hAnsi="Calibri" w:cs="Calibri"/>
          <w:b/>
          <w:bCs/>
          <w:sz w:val="28"/>
          <w:szCs w:val="28"/>
        </w:rPr>
        <w:t>0</w:t>
      </w:r>
      <w:r w:rsidRPr="00421303">
        <w:rPr>
          <w:rFonts w:ascii="Calibri" w:eastAsia="Aptos" w:hAnsi="Calibri" w:cs="Calibri"/>
          <w:b/>
          <w:bCs/>
          <w:sz w:val="28"/>
          <w:szCs w:val="28"/>
        </w:rPr>
        <w:t>.</w:t>
      </w:r>
      <w:r w:rsidR="00D246C3">
        <w:rPr>
          <w:rFonts w:ascii="Calibri" w:eastAsia="Aptos" w:hAnsi="Calibri" w:cs="Calibri"/>
          <w:b/>
          <w:bCs/>
          <w:sz w:val="28"/>
          <w:szCs w:val="28"/>
        </w:rPr>
        <w:t>25</w:t>
      </w:r>
      <w:r w:rsidR="00D808C1">
        <w:rPr>
          <w:rFonts w:ascii="Calibri" w:eastAsia="Aptos" w:hAnsi="Calibri" w:cs="Calibri"/>
          <w:b/>
          <w:bCs/>
          <w:sz w:val="28"/>
          <w:szCs w:val="28"/>
        </w:rPr>
        <w:t xml:space="preserve"> Update on the Pride in Place Program, Q&amp;A</w:t>
      </w:r>
      <w:r w:rsidR="004D3F79">
        <w:rPr>
          <w:rFonts w:ascii="Calibri" w:eastAsia="Aptos" w:hAnsi="Calibri" w:cs="Calibri"/>
          <w:b/>
          <w:bCs/>
          <w:sz w:val="28"/>
          <w:szCs w:val="28"/>
        </w:rPr>
        <w:t xml:space="preserve"> – </w:t>
      </w:r>
      <w:r w:rsidR="00D808C1">
        <w:rPr>
          <w:rFonts w:ascii="Calibri" w:eastAsia="Aptos" w:hAnsi="Calibri" w:cs="Calibri"/>
          <w:bCs/>
          <w:sz w:val="28"/>
          <w:szCs w:val="28"/>
        </w:rPr>
        <w:t>Marion, Roy</w:t>
      </w:r>
      <w:r w:rsidR="004D3F79">
        <w:rPr>
          <w:rFonts w:ascii="Calibri" w:eastAsia="Aptos" w:hAnsi="Calibri" w:cs="Calibri"/>
          <w:b/>
          <w:bCs/>
          <w:sz w:val="28"/>
          <w:szCs w:val="28"/>
        </w:rPr>
        <w:t xml:space="preserve"> </w:t>
      </w:r>
    </w:p>
    <w:p w14:paraId="3C3850D4" w14:textId="63535760" w:rsidR="00D808C1" w:rsidRPr="00D808C1" w:rsidRDefault="00D808C1" w:rsidP="00421303">
      <w:pPr>
        <w:spacing w:after="0"/>
        <w:ind w:right="240"/>
        <w:rPr>
          <w:rFonts w:ascii="Calibri" w:eastAsia="Aptos" w:hAnsi="Calibri" w:cs="Calibri"/>
          <w:bCs/>
          <w:sz w:val="28"/>
          <w:szCs w:val="28"/>
        </w:rPr>
      </w:pPr>
      <w:r w:rsidRPr="00D808C1">
        <w:rPr>
          <w:rFonts w:ascii="Calibri" w:eastAsia="Aptos" w:hAnsi="Calibri" w:cs="Calibri"/>
          <w:bCs/>
          <w:sz w:val="28"/>
          <w:szCs w:val="28"/>
        </w:rPr>
        <w:t>Julia Weller</w:t>
      </w:r>
      <w:r w:rsidR="0057410A">
        <w:rPr>
          <w:rFonts w:ascii="Calibri" w:eastAsia="Aptos" w:hAnsi="Calibri" w:cs="Calibri"/>
          <w:bCs/>
          <w:sz w:val="28"/>
          <w:szCs w:val="28"/>
        </w:rPr>
        <w:t xml:space="preserve"> &amp; Marion</w:t>
      </w:r>
      <w:r w:rsidRPr="00D808C1">
        <w:rPr>
          <w:rFonts w:ascii="Calibri" w:eastAsia="Aptos" w:hAnsi="Calibri" w:cs="Calibri"/>
          <w:bCs/>
          <w:sz w:val="28"/>
          <w:szCs w:val="28"/>
        </w:rPr>
        <w:t xml:space="preserve"> has been announced the Independent Chair</w:t>
      </w:r>
      <w:r w:rsidR="0057410A">
        <w:rPr>
          <w:rFonts w:ascii="Calibri" w:eastAsia="Aptos" w:hAnsi="Calibri" w:cs="Calibri"/>
          <w:bCs/>
          <w:sz w:val="28"/>
          <w:szCs w:val="28"/>
        </w:rPr>
        <w:t>, Vice Chair</w:t>
      </w:r>
      <w:r w:rsidRPr="00D808C1">
        <w:rPr>
          <w:rFonts w:ascii="Calibri" w:eastAsia="Aptos" w:hAnsi="Calibri" w:cs="Calibri"/>
          <w:bCs/>
          <w:sz w:val="28"/>
          <w:szCs w:val="28"/>
        </w:rPr>
        <w:t xml:space="preserve"> for the Pride in Place Program</w:t>
      </w:r>
    </w:p>
    <w:p w14:paraId="2CC02B8C" w14:textId="6AEA22C2" w:rsidR="004E25AD" w:rsidRDefault="00D808C1" w:rsidP="00421303">
      <w:pPr>
        <w:spacing w:after="0"/>
        <w:ind w:right="240"/>
        <w:rPr>
          <w:rFonts w:ascii="Calibri" w:eastAsia="Aptos" w:hAnsi="Calibri" w:cs="Calibri"/>
          <w:bCs/>
          <w:sz w:val="28"/>
          <w:szCs w:val="28"/>
        </w:rPr>
      </w:pPr>
      <w:r w:rsidRPr="00D808C1">
        <w:rPr>
          <w:rFonts w:ascii="Calibri" w:eastAsia="Aptos" w:hAnsi="Calibri" w:cs="Calibri"/>
          <w:bCs/>
          <w:sz w:val="28"/>
          <w:szCs w:val="28"/>
        </w:rPr>
        <w:t xml:space="preserve">A huge congratulations </w:t>
      </w:r>
      <w:r w:rsidR="004E25AD">
        <w:rPr>
          <w:rFonts w:ascii="Calibri" w:eastAsia="Aptos" w:hAnsi="Calibri" w:cs="Calibri"/>
          <w:bCs/>
          <w:sz w:val="28"/>
          <w:szCs w:val="28"/>
        </w:rPr>
        <w:t>from us/LCP S</w:t>
      </w:r>
      <w:r w:rsidR="00CD6EBE">
        <w:rPr>
          <w:rFonts w:ascii="Calibri" w:eastAsia="Aptos" w:hAnsi="Calibri" w:cs="Calibri"/>
          <w:bCs/>
          <w:sz w:val="28"/>
          <w:szCs w:val="28"/>
        </w:rPr>
        <w:t>E.</w:t>
      </w:r>
    </w:p>
    <w:p w14:paraId="39ACD509" w14:textId="49D488FD" w:rsidR="00CD6EBE" w:rsidRPr="00CD6EBE" w:rsidRDefault="00CD6EBE" w:rsidP="00421303">
      <w:pPr>
        <w:spacing w:after="0"/>
        <w:ind w:right="240"/>
        <w:rPr>
          <w:rFonts w:ascii="Calibri" w:eastAsia="Aptos" w:hAnsi="Calibri" w:cs="Calibri"/>
          <w:b/>
          <w:bCs/>
          <w:color w:val="FF0000"/>
          <w:sz w:val="28"/>
          <w:szCs w:val="28"/>
        </w:rPr>
      </w:pPr>
    </w:p>
    <w:p w14:paraId="2816F941" w14:textId="79E094A1" w:rsidR="007F12D9" w:rsidRDefault="007F12D9" w:rsidP="007F12D9">
      <w:pPr>
        <w:spacing w:after="0"/>
        <w:ind w:right="240"/>
        <w:rPr>
          <w:rFonts w:ascii="Calibri" w:eastAsia="Aptos" w:hAnsi="Calibri" w:cs="Calibri"/>
          <w:sz w:val="28"/>
          <w:szCs w:val="28"/>
        </w:rPr>
      </w:pPr>
    </w:p>
    <w:p w14:paraId="01C54C1D" w14:textId="6E57778C" w:rsidR="007B3DFA" w:rsidRDefault="6E8BC891" w:rsidP="004D3F79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  <w:r w:rsidRPr="00421303">
        <w:rPr>
          <w:rFonts w:ascii="Calibri" w:eastAsia="Aptos" w:hAnsi="Calibri" w:cs="Calibri"/>
          <w:b/>
          <w:bCs/>
          <w:sz w:val="28"/>
          <w:szCs w:val="28"/>
        </w:rPr>
        <w:t>1</w:t>
      </w:r>
      <w:r w:rsidR="00D808C1">
        <w:rPr>
          <w:rFonts w:ascii="Calibri" w:eastAsia="Aptos" w:hAnsi="Calibri" w:cs="Calibri"/>
          <w:b/>
          <w:bCs/>
          <w:sz w:val="28"/>
          <w:szCs w:val="28"/>
        </w:rPr>
        <w:t>0</w:t>
      </w:r>
      <w:r w:rsidR="00421303">
        <w:rPr>
          <w:rFonts w:ascii="Calibri" w:eastAsia="Aptos" w:hAnsi="Calibri" w:cs="Calibri"/>
          <w:b/>
          <w:bCs/>
          <w:sz w:val="28"/>
          <w:szCs w:val="28"/>
        </w:rPr>
        <w:t>.</w:t>
      </w:r>
      <w:r w:rsidR="0057410A">
        <w:rPr>
          <w:rFonts w:ascii="Calibri" w:eastAsia="Aptos" w:hAnsi="Calibri" w:cs="Calibri"/>
          <w:b/>
          <w:bCs/>
          <w:sz w:val="28"/>
          <w:szCs w:val="28"/>
        </w:rPr>
        <w:t>35</w:t>
      </w:r>
      <w:r w:rsidR="007B3DFA">
        <w:rPr>
          <w:rFonts w:ascii="Calibri" w:eastAsia="Aptos" w:hAnsi="Calibri" w:cs="Calibri"/>
          <w:b/>
          <w:bCs/>
          <w:sz w:val="28"/>
          <w:szCs w:val="28"/>
        </w:rPr>
        <w:t xml:space="preserve"> </w:t>
      </w:r>
      <w:r w:rsidR="00DB33F7">
        <w:rPr>
          <w:rFonts w:ascii="Calibri" w:eastAsia="Aptos" w:hAnsi="Calibri" w:cs="Calibri"/>
          <w:b/>
          <w:bCs/>
          <w:sz w:val="28"/>
          <w:szCs w:val="28"/>
        </w:rPr>
        <w:t>Community Resilience Plan</w:t>
      </w:r>
      <w:r w:rsidR="00246F1C">
        <w:rPr>
          <w:rFonts w:ascii="Calibri" w:eastAsia="Aptos" w:hAnsi="Calibri" w:cs="Calibri"/>
          <w:b/>
          <w:bCs/>
          <w:sz w:val="28"/>
          <w:szCs w:val="28"/>
        </w:rPr>
        <w:t xml:space="preserve"> – </w:t>
      </w:r>
      <w:r w:rsidR="00DB33F7" w:rsidRPr="00D75EBD">
        <w:rPr>
          <w:rFonts w:ascii="Calibri" w:eastAsia="Aptos" w:hAnsi="Calibri" w:cs="Calibri"/>
          <w:bCs/>
          <w:sz w:val="28"/>
          <w:szCs w:val="28"/>
        </w:rPr>
        <w:t>Karen and Amanda</w:t>
      </w:r>
      <w:r w:rsidR="00DB33F7">
        <w:rPr>
          <w:rFonts w:ascii="Calibri" w:eastAsia="Aptos" w:hAnsi="Calibri" w:cs="Calibri"/>
          <w:b/>
          <w:bCs/>
          <w:sz w:val="28"/>
          <w:szCs w:val="28"/>
        </w:rPr>
        <w:t xml:space="preserve"> </w:t>
      </w:r>
    </w:p>
    <w:p w14:paraId="2C92370A" w14:textId="186A0446" w:rsidR="00983EC7" w:rsidRPr="00D6572C" w:rsidRDefault="00983EC7" w:rsidP="004D3F79">
      <w:pPr>
        <w:spacing w:after="0"/>
        <w:ind w:right="240"/>
        <w:rPr>
          <w:rFonts w:ascii="Calibri" w:eastAsia="Aptos" w:hAnsi="Calibri" w:cs="Calibri"/>
          <w:b/>
          <w:bCs/>
          <w:color w:val="FF0000"/>
          <w:sz w:val="28"/>
          <w:szCs w:val="28"/>
        </w:rPr>
      </w:pPr>
      <w:r w:rsidRPr="00D6572C">
        <w:rPr>
          <w:rFonts w:ascii="Calibri" w:eastAsia="Aptos" w:hAnsi="Calibri" w:cs="Calibri"/>
          <w:b/>
          <w:bCs/>
          <w:color w:val="FF0000"/>
          <w:sz w:val="28"/>
          <w:szCs w:val="28"/>
        </w:rPr>
        <w:t xml:space="preserve">Can you be apart of the Community Resilience Plan? Please read the attached document </w:t>
      </w:r>
      <w:r w:rsidR="00D6572C">
        <w:rPr>
          <w:rFonts w:ascii="Calibri" w:eastAsia="Aptos" w:hAnsi="Calibri" w:cs="Calibri"/>
          <w:b/>
          <w:bCs/>
          <w:color w:val="FF0000"/>
          <w:sz w:val="28"/>
          <w:szCs w:val="28"/>
        </w:rPr>
        <w:t xml:space="preserve">from Karen (Head of Volunteering, CVA) </w:t>
      </w:r>
      <w:r w:rsidRPr="00D6572C">
        <w:rPr>
          <w:rFonts w:ascii="Calibri" w:eastAsia="Aptos" w:hAnsi="Calibri" w:cs="Calibri"/>
          <w:b/>
          <w:bCs/>
          <w:color w:val="FF0000"/>
          <w:sz w:val="28"/>
          <w:szCs w:val="28"/>
        </w:rPr>
        <w:t xml:space="preserve">and </w:t>
      </w:r>
      <w:r w:rsidR="00D6572C" w:rsidRPr="00D6572C">
        <w:rPr>
          <w:rFonts w:ascii="Calibri" w:eastAsia="Aptos" w:hAnsi="Calibri" w:cs="Calibri"/>
          <w:b/>
          <w:bCs/>
          <w:color w:val="FF0000"/>
          <w:sz w:val="28"/>
          <w:szCs w:val="28"/>
        </w:rPr>
        <w:t>complete this form:</w:t>
      </w:r>
    </w:p>
    <w:p w14:paraId="3ACAF142" w14:textId="0181DF12" w:rsidR="00983EC7" w:rsidRPr="004D3F79" w:rsidRDefault="00983EC7" w:rsidP="004D3F79">
      <w:pPr>
        <w:spacing w:after="0"/>
        <w:ind w:right="240"/>
        <w:rPr>
          <w:rFonts w:ascii="Calibri" w:eastAsia="Aptos" w:hAnsi="Calibri" w:cs="Calibri"/>
          <w:bCs/>
          <w:sz w:val="28"/>
          <w:szCs w:val="28"/>
        </w:rPr>
      </w:pPr>
      <w:hyperlink r:id="rId9" w:history="1">
        <w:r w:rsidRPr="00EB44E0">
          <w:rPr>
            <w:rStyle w:val="Hyperlink"/>
            <w:rFonts w:ascii="Calibri" w:eastAsia="Aptos" w:hAnsi="Calibri" w:cs="Calibri"/>
            <w:bCs/>
            <w:sz w:val="28"/>
            <w:szCs w:val="28"/>
          </w:rPr>
          <w:t>https://forms.cloud.microsoft/Pages/ResponsePage.aspx?id=i9wEh43LkkWuUb66zissj43XS5eAEh1CpViRcjqBhvVUQUJIRElWTTQxMDhWTUFGRE1LOFJJM0lGNC4u</w:t>
        </w:r>
      </w:hyperlink>
      <w:r>
        <w:rPr>
          <w:rFonts w:ascii="Calibri" w:eastAsia="Aptos" w:hAnsi="Calibri" w:cs="Calibri"/>
          <w:bCs/>
          <w:sz w:val="28"/>
          <w:szCs w:val="28"/>
        </w:rPr>
        <w:t xml:space="preserve"> </w:t>
      </w:r>
    </w:p>
    <w:p w14:paraId="4F449258" w14:textId="77777777" w:rsidR="007B3DFA" w:rsidRDefault="007B3DFA" w:rsidP="00EB49C1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73EF899C" w14:textId="6E0AA8FF" w:rsidR="008233FF" w:rsidRDefault="007B3DFA" w:rsidP="00EB49C1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  <w:r>
        <w:rPr>
          <w:rFonts w:ascii="Calibri" w:eastAsia="Aptos" w:hAnsi="Calibri" w:cs="Calibri"/>
          <w:b/>
          <w:bCs/>
          <w:sz w:val="28"/>
          <w:szCs w:val="28"/>
        </w:rPr>
        <w:t>1</w:t>
      </w:r>
      <w:r w:rsidR="00246F1C">
        <w:rPr>
          <w:rFonts w:ascii="Calibri" w:eastAsia="Aptos" w:hAnsi="Calibri" w:cs="Calibri"/>
          <w:b/>
          <w:bCs/>
          <w:sz w:val="28"/>
          <w:szCs w:val="28"/>
        </w:rPr>
        <w:t>0</w:t>
      </w:r>
      <w:r>
        <w:rPr>
          <w:rFonts w:ascii="Calibri" w:eastAsia="Aptos" w:hAnsi="Calibri" w:cs="Calibri"/>
          <w:b/>
          <w:bCs/>
          <w:sz w:val="28"/>
          <w:szCs w:val="28"/>
        </w:rPr>
        <w:t>.</w:t>
      </w:r>
      <w:r w:rsidR="00246F1C">
        <w:rPr>
          <w:rFonts w:ascii="Calibri" w:eastAsia="Aptos" w:hAnsi="Calibri" w:cs="Calibri"/>
          <w:b/>
          <w:bCs/>
          <w:sz w:val="28"/>
          <w:szCs w:val="28"/>
        </w:rPr>
        <w:t>45</w:t>
      </w:r>
      <w:r w:rsidR="008233FF">
        <w:rPr>
          <w:rFonts w:ascii="Calibri" w:eastAsia="Aptos" w:hAnsi="Calibri" w:cs="Calibri"/>
          <w:b/>
          <w:bCs/>
          <w:sz w:val="28"/>
          <w:szCs w:val="28"/>
        </w:rPr>
        <w:t xml:space="preserve"> </w:t>
      </w:r>
      <w:r w:rsidR="00246F1C">
        <w:rPr>
          <w:rFonts w:ascii="Calibri" w:eastAsia="Aptos" w:hAnsi="Calibri" w:cs="Calibri"/>
          <w:b/>
          <w:bCs/>
          <w:sz w:val="28"/>
          <w:szCs w:val="28"/>
        </w:rPr>
        <w:t xml:space="preserve">Break </w:t>
      </w:r>
      <w:r w:rsidR="00D75EBD">
        <w:rPr>
          <w:rFonts w:ascii="Calibri" w:eastAsia="Aptos" w:hAnsi="Calibri" w:cs="Calibri"/>
          <w:b/>
          <w:bCs/>
          <w:sz w:val="28"/>
          <w:szCs w:val="28"/>
        </w:rPr>
        <w:t>–</w:t>
      </w:r>
      <w:r w:rsidR="00246F1C">
        <w:rPr>
          <w:rFonts w:ascii="Calibri" w:eastAsia="Aptos" w:hAnsi="Calibri" w:cs="Calibri"/>
          <w:b/>
          <w:bCs/>
          <w:sz w:val="28"/>
          <w:szCs w:val="28"/>
        </w:rPr>
        <w:t xml:space="preserve"> </w:t>
      </w:r>
      <w:r w:rsidR="00D75EBD">
        <w:rPr>
          <w:rFonts w:ascii="Calibri" w:eastAsia="Aptos" w:hAnsi="Calibri" w:cs="Calibri"/>
          <w:b/>
          <w:bCs/>
          <w:sz w:val="28"/>
          <w:szCs w:val="28"/>
        </w:rPr>
        <w:t xml:space="preserve">Marion and Roy </w:t>
      </w:r>
      <w:r w:rsidR="00D75EBD" w:rsidRPr="00D75EBD">
        <w:rPr>
          <w:rFonts w:ascii="Calibri" w:eastAsia="Aptos" w:hAnsi="Calibri" w:cs="Calibri"/>
          <w:bCs/>
          <w:sz w:val="28"/>
          <w:szCs w:val="28"/>
        </w:rPr>
        <w:t>Networking</w:t>
      </w:r>
    </w:p>
    <w:p w14:paraId="6ABF2398" w14:textId="77777777" w:rsidR="009F719B" w:rsidRDefault="009F719B" w:rsidP="00EB49C1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74332C4A" w14:textId="00BB8F6F" w:rsidR="003D3398" w:rsidRDefault="008233FF" w:rsidP="00EB49C1">
      <w:pPr>
        <w:spacing w:after="0"/>
        <w:ind w:right="240"/>
        <w:rPr>
          <w:rFonts w:ascii="Calibri" w:eastAsia="Aptos" w:hAnsi="Calibri" w:cs="Calibri"/>
          <w:bCs/>
          <w:sz w:val="28"/>
          <w:szCs w:val="28"/>
        </w:rPr>
      </w:pPr>
      <w:r>
        <w:rPr>
          <w:rFonts w:ascii="Calibri" w:eastAsia="Aptos" w:hAnsi="Calibri" w:cs="Calibri"/>
          <w:b/>
          <w:bCs/>
          <w:sz w:val="28"/>
          <w:szCs w:val="28"/>
        </w:rPr>
        <w:t>1</w:t>
      </w:r>
      <w:r w:rsidR="00D808C1">
        <w:rPr>
          <w:rFonts w:ascii="Calibri" w:eastAsia="Aptos" w:hAnsi="Calibri" w:cs="Calibri"/>
          <w:b/>
          <w:bCs/>
          <w:sz w:val="28"/>
          <w:szCs w:val="28"/>
        </w:rPr>
        <w:t>1</w:t>
      </w:r>
      <w:r>
        <w:rPr>
          <w:rFonts w:ascii="Calibri" w:eastAsia="Aptos" w:hAnsi="Calibri" w:cs="Calibri"/>
          <w:b/>
          <w:bCs/>
          <w:sz w:val="28"/>
          <w:szCs w:val="28"/>
        </w:rPr>
        <w:t>.</w:t>
      </w:r>
      <w:r w:rsidR="00D808C1">
        <w:rPr>
          <w:rFonts w:ascii="Calibri" w:eastAsia="Aptos" w:hAnsi="Calibri" w:cs="Calibri"/>
          <w:b/>
          <w:bCs/>
          <w:sz w:val="28"/>
          <w:szCs w:val="28"/>
        </w:rPr>
        <w:t>1</w:t>
      </w:r>
      <w:r w:rsidR="009F719B">
        <w:rPr>
          <w:rFonts w:ascii="Calibri" w:eastAsia="Aptos" w:hAnsi="Calibri" w:cs="Calibri"/>
          <w:b/>
          <w:bCs/>
          <w:sz w:val="28"/>
          <w:szCs w:val="28"/>
        </w:rPr>
        <w:t>5</w:t>
      </w:r>
      <w:r>
        <w:rPr>
          <w:rFonts w:ascii="Calibri" w:eastAsia="Aptos" w:hAnsi="Calibri" w:cs="Calibri"/>
          <w:b/>
          <w:bCs/>
          <w:sz w:val="28"/>
          <w:szCs w:val="28"/>
        </w:rPr>
        <w:t xml:space="preserve"> </w:t>
      </w:r>
      <w:r w:rsidR="00D808C1">
        <w:rPr>
          <w:rFonts w:ascii="Calibri" w:eastAsia="Aptos" w:hAnsi="Calibri" w:cs="Calibri"/>
          <w:b/>
          <w:bCs/>
          <w:sz w:val="28"/>
          <w:szCs w:val="28"/>
        </w:rPr>
        <w:t>–</w:t>
      </w:r>
      <w:r>
        <w:rPr>
          <w:rFonts w:ascii="Calibri" w:eastAsia="Aptos" w:hAnsi="Calibri" w:cs="Calibri"/>
          <w:b/>
          <w:bCs/>
          <w:sz w:val="28"/>
          <w:szCs w:val="28"/>
        </w:rPr>
        <w:t xml:space="preserve"> </w:t>
      </w:r>
      <w:r w:rsidR="00D808C1">
        <w:rPr>
          <w:rFonts w:ascii="Calibri" w:eastAsia="Aptos" w:hAnsi="Calibri" w:cs="Calibri"/>
          <w:b/>
          <w:bCs/>
          <w:sz w:val="28"/>
          <w:szCs w:val="28"/>
        </w:rPr>
        <w:t>Community Plan</w:t>
      </w:r>
      <w:r w:rsidR="00A30D6F">
        <w:rPr>
          <w:rFonts w:ascii="Calibri" w:eastAsia="Aptos" w:hAnsi="Calibri" w:cs="Calibri"/>
          <w:b/>
          <w:bCs/>
          <w:sz w:val="28"/>
          <w:szCs w:val="28"/>
        </w:rPr>
        <w:t xml:space="preserve"> | Determining the priorities for the locality</w:t>
      </w:r>
      <w:r w:rsidR="00246F1C">
        <w:rPr>
          <w:rFonts w:ascii="Calibri" w:eastAsia="Aptos" w:hAnsi="Calibri" w:cs="Calibri"/>
          <w:b/>
          <w:bCs/>
          <w:sz w:val="28"/>
          <w:szCs w:val="28"/>
        </w:rPr>
        <w:t xml:space="preserve"> </w:t>
      </w:r>
      <w:r w:rsidR="003D3398">
        <w:rPr>
          <w:rFonts w:ascii="Calibri" w:eastAsia="Aptos" w:hAnsi="Calibri" w:cs="Calibri"/>
          <w:b/>
          <w:bCs/>
          <w:sz w:val="28"/>
          <w:szCs w:val="28"/>
        </w:rPr>
        <w:t xml:space="preserve">– </w:t>
      </w:r>
      <w:r w:rsidR="00DB33F7">
        <w:rPr>
          <w:rFonts w:ascii="Calibri" w:eastAsia="Aptos" w:hAnsi="Calibri" w:cs="Calibri"/>
          <w:bCs/>
          <w:sz w:val="28"/>
          <w:szCs w:val="28"/>
        </w:rPr>
        <w:t xml:space="preserve">James and Andrew </w:t>
      </w:r>
    </w:p>
    <w:p w14:paraId="367A32C6" w14:textId="33C313D7" w:rsidR="006C1C30" w:rsidRPr="006C1C30" w:rsidRDefault="006C1C30" w:rsidP="00EB49C1">
      <w:pPr>
        <w:spacing w:after="0"/>
        <w:ind w:right="240"/>
        <w:rPr>
          <w:rFonts w:ascii="Calibri" w:eastAsia="Aptos" w:hAnsi="Calibri" w:cs="Calibri"/>
          <w:b/>
          <w:bCs/>
          <w:color w:val="FF0000"/>
          <w:sz w:val="28"/>
          <w:szCs w:val="28"/>
        </w:rPr>
      </w:pPr>
      <w:r>
        <w:rPr>
          <w:rFonts w:ascii="Calibri" w:eastAsia="Aptos" w:hAnsi="Calibri" w:cs="Calibri"/>
          <w:b/>
          <w:bCs/>
          <w:color w:val="FF0000"/>
          <w:sz w:val="28"/>
          <w:szCs w:val="28"/>
        </w:rPr>
        <w:t>Please see attached in the email out with the notes</w:t>
      </w:r>
    </w:p>
    <w:p w14:paraId="16A2E8A5" w14:textId="77777777" w:rsidR="003D3398" w:rsidRPr="008233FF" w:rsidRDefault="003D3398" w:rsidP="008233FF">
      <w:pPr>
        <w:spacing w:after="0"/>
        <w:ind w:right="240"/>
        <w:rPr>
          <w:rFonts w:ascii="Calibri" w:eastAsia="Aptos" w:hAnsi="Calibri" w:cs="Calibri"/>
          <w:sz w:val="28"/>
          <w:szCs w:val="28"/>
        </w:rPr>
      </w:pPr>
    </w:p>
    <w:p w14:paraId="697EDDA3" w14:textId="5DDCFC8A" w:rsidR="00DB33F7" w:rsidRDefault="00421303" w:rsidP="00055E0A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  <w:r>
        <w:rPr>
          <w:rFonts w:ascii="Calibri" w:eastAsia="Aptos" w:hAnsi="Calibri" w:cs="Calibri"/>
          <w:b/>
          <w:bCs/>
          <w:sz w:val="28"/>
          <w:szCs w:val="28"/>
        </w:rPr>
        <w:t>1</w:t>
      </w:r>
      <w:r w:rsidR="00D808C1">
        <w:rPr>
          <w:rFonts w:ascii="Calibri" w:eastAsia="Aptos" w:hAnsi="Calibri" w:cs="Calibri"/>
          <w:b/>
          <w:bCs/>
          <w:sz w:val="28"/>
          <w:szCs w:val="28"/>
        </w:rPr>
        <w:t>1</w:t>
      </w:r>
      <w:r>
        <w:rPr>
          <w:rFonts w:ascii="Calibri" w:eastAsia="Aptos" w:hAnsi="Calibri" w:cs="Calibri"/>
          <w:b/>
          <w:bCs/>
          <w:sz w:val="28"/>
          <w:szCs w:val="28"/>
        </w:rPr>
        <w:t>.</w:t>
      </w:r>
      <w:r w:rsidR="00DB33F7">
        <w:rPr>
          <w:rFonts w:ascii="Calibri" w:eastAsia="Aptos" w:hAnsi="Calibri" w:cs="Calibri"/>
          <w:b/>
          <w:bCs/>
          <w:sz w:val="28"/>
          <w:szCs w:val="28"/>
        </w:rPr>
        <w:t>35</w:t>
      </w:r>
      <w:r>
        <w:rPr>
          <w:rFonts w:ascii="Calibri" w:eastAsia="Aptos" w:hAnsi="Calibri" w:cs="Calibri"/>
          <w:sz w:val="28"/>
          <w:szCs w:val="28"/>
        </w:rPr>
        <w:t xml:space="preserve"> </w:t>
      </w:r>
      <w:r w:rsidR="00DB33F7">
        <w:rPr>
          <w:rFonts w:ascii="Calibri" w:eastAsia="Aptos" w:hAnsi="Calibri" w:cs="Calibri"/>
          <w:sz w:val="28"/>
          <w:szCs w:val="28"/>
        </w:rPr>
        <w:t>–</w:t>
      </w:r>
      <w:r w:rsidR="00BB4152">
        <w:rPr>
          <w:rFonts w:ascii="Calibri" w:eastAsia="Aptos" w:hAnsi="Calibri" w:cs="Calibri"/>
          <w:sz w:val="28"/>
          <w:szCs w:val="28"/>
        </w:rPr>
        <w:t xml:space="preserve"> </w:t>
      </w:r>
      <w:r w:rsidR="00DB33F7">
        <w:rPr>
          <w:rFonts w:ascii="Calibri" w:eastAsia="Aptos" w:hAnsi="Calibri" w:cs="Calibri"/>
          <w:b/>
          <w:bCs/>
          <w:sz w:val="28"/>
          <w:szCs w:val="28"/>
        </w:rPr>
        <w:t>Bourne Health</w:t>
      </w:r>
      <w:r w:rsidR="009F719B">
        <w:rPr>
          <w:rFonts w:ascii="Calibri" w:eastAsia="Aptos" w:hAnsi="Calibri" w:cs="Calibri"/>
          <w:b/>
          <w:bCs/>
          <w:sz w:val="28"/>
          <w:szCs w:val="28"/>
        </w:rPr>
        <w:t xml:space="preserve"> – </w:t>
      </w:r>
      <w:r w:rsidR="00D75EBD">
        <w:rPr>
          <w:rFonts w:ascii="Calibri" w:eastAsia="Aptos" w:hAnsi="Calibri" w:cs="Calibri"/>
          <w:b/>
          <w:bCs/>
          <w:sz w:val="28"/>
          <w:szCs w:val="28"/>
        </w:rPr>
        <w:t>CDC</w:t>
      </w:r>
    </w:p>
    <w:p w14:paraId="01D132E2" w14:textId="32B08EEA" w:rsidR="006C1C30" w:rsidRPr="006C1C30" w:rsidRDefault="006C1C30" w:rsidP="00055E0A">
      <w:pPr>
        <w:spacing w:after="0"/>
        <w:ind w:right="240"/>
        <w:rPr>
          <w:rFonts w:ascii="Calibri" w:eastAsia="Aptos" w:hAnsi="Calibri" w:cs="Calibri"/>
          <w:b/>
          <w:bCs/>
          <w:color w:val="FF0000"/>
          <w:sz w:val="28"/>
          <w:szCs w:val="28"/>
        </w:rPr>
      </w:pPr>
      <w:r>
        <w:rPr>
          <w:rFonts w:ascii="Calibri" w:eastAsia="Aptos" w:hAnsi="Calibri" w:cs="Calibri"/>
          <w:b/>
          <w:bCs/>
          <w:color w:val="FF0000"/>
          <w:sz w:val="28"/>
          <w:szCs w:val="28"/>
        </w:rPr>
        <w:lastRenderedPageBreak/>
        <w:t xml:space="preserve">Strengthening ties in the Community, partnering with The Family Centre and working toward a flourishing New Addington and </w:t>
      </w:r>
      <w:proofErr w:type="spellStart"/>
      <w:r>
        <w:rPr>
          <w:rFonts w:ascii="Calibri" w:eastAsia="Aptos" w:hAnsi="Calibri" w:cs="Calibri"/>
          <w:b/>
          <w:bCs/>
          <w:color w:val="FF0000"/>
          <w:sz w:val="28"/>
          <w:szCs w:val="28"/>
        </w:rPr>
        <w:t>Fieldway</w:t>
      </w:r>
      <w:proofErr w:type="spellEnd"/>
      <w:r>
        <w:rPr>
          <w:rFonts w:ascii="Calibri" w:eastAsia="Aptos" w:hAnsi="Calibri" w:cs="Calibri"/>
          <w:b/>
          <w:bCs/>
          <w:color w:val="FF0000"/>
          <w:sz w:val="28"/>
          <w:szCs w:val="28"/>
        </w:rPr>
        <w:t xml:space="preserve"> area for better health and wellbeing.</w:t>
      </w:r>
    </w:p>
    <w:p w14:paraId="6568E6E5" w14:textId="77777777" w:rsidR="00DB33F7" w:rsidRDefault="00DB33F7" w:rsidP="00055E0A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001C522F" w14:textId="498E7A5F" w:rsidR="00246F1C" w:rsidRDefault="00DB33F7" w:rsidP="00055E0A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  <w:r>
        <w:rPr>
          <w:rFonts w:ascii="Calibri" w:eastAsia="Aptos" w:hAnsi="Calibri" w:cs="Calibri"/>
          <w:b/>
          <w:bCs/>
          <w:sz w:val="28"/>
          <w:szCs w:val="28"/>
        </w:rPr>
        <w:t xml:space="preserve">11.45 Community News: </w:t>
      </w:r>
      <w:r w:rsidR="00246F1C">
        <w:rPr>
          <w:rFonts w:ascii="Calibri" w:eastAsia="Aptos" w:hAnsi="Calibri" w:cs="Calibri"/>
          <w:b/>
          <w:bCs/>
          <w:sz w:val="28"/>
          <w:szCs w:val="28"/>
        </w:rPr>
        <w:t>How it feeds into the SE Community Plan</w:t>
      </w:r>
    </w:p>
    <w:p w14:paraId="10BDC5D8" w14:textId="7D394233" w:rsidR="003D3398" w:rsidRDefault="009F719B" w:rsidP="00055E0A">
      <w:pPr>
        <w:spacing w:after="0"/>
        <w:ind w:right="240"/>
        <w:rPr>
          <w:rFonts w:ascii="Calibri" w:eastAsia="Aptos" w:hAnsi="Calibri" w:cs="Calibri"/>
          <w:sz w:val="28"/>
          <w:szCs w:val="28"/>
        </w:rPr>
      </w:pPr>
      <w:r w:rsidRPr="009F719B">
        <w:rPr>
          <w:rFonts w:ascii="Calibri" w:eastAsia="Aptos" w:hAnsi="Calibri" w:cs="Calibri"/>
          <w:sz w:val="28"/>
          <w:szCs w:val="28"/>
        </w:rPr>
        <w:t>What opportunities, events and activities are</w:t>
      </w:r>
      <w:r>
        <w:rPr>
          <w:rFonts w:ascii="Calibri" w:eastAsia="Aptos" w:hAnsi="Calibri" w:cs="Calibri"/>
          <w:sz w:val="28"/>
          <w:szCs w:val="28"/>
        </w:rPr>
        <w:t xml:space="preserve"> taking place in the S</w:t>
      </w:r>
      <w:r w:rsidR="00D808C1">
        <w:rPr>
          <w:rFonts w:ascii="Calibri" w:eastAsia="Aptos" w:hAnsi="Calibri" w:cs="Calibri"/>
          <w:sz w:val="28"/>
          <w:szCs w:val="28"/>
        </w:rPr>
        <w:t>E</w:t>
      </w:r>
      <w:r>
        <w:rPr>
          <w:rFonts w:ascii="Calibri" w:eastAsia="Aptos" w:hAnsi="Calibri" w:cs="Calibri"/>
          <w:sz w:val="28"/>
          <w:szCs w:val="28"/>
        </w:rPr>
        <w:t xml:space="preserve"> Locality? </w:t>
      </w:r>
      <w:r w:rsidR="00451DB5">
        <w:rPr>
          <w:rFonts w:ascii="Calibri" w:eastAsia="Aptos" w:hAnsi="Calibri" w:cs="Calibri"/>
          <w:sz w:val="28"/>
          <w:szCs w:val="28"/>
        </w:rPr>
        <w:t>–</w:t>
      </w:r>
      <w:r>
        <w:rPr>
          <w:rFonts w:ascii="Calibri" w:eastAsia="Aptos" w:hAnsi="Calibri" w:cs="Calibri"/>
          <w:sz w:val="28"/>
          <w:szCs w:val="28"/>
        </w:rPr>
        <w:t xml:space="preserve"> All</w:t>
      </w:r>
    </w:p>
    <w:p w14:paraId="647551E8" w14:textId="2364DC43" w:rsidR="00451DB5" w:rsidRDefault="00451DB5" w:rsidP="00055E0A">
      <w:pPr>
        <w:spacing w:after="0"/>
        <w:ind w:right="240"/>
        <w:rPr>
          <w:rFonts w:ascii="Calibri" w:eastAsia="Segoe UI" w:hAnsi="Calibri" w:cs="Calibri"/>
          <w:b/>
          <w:bCs/>
          <w:sz w:val="28"/>
          <w:szCs w:val="28"/>
        </w:rPr>
      </w:pPr>
    </w:p>
    <w:p w14:paraId="6F62B08E" w14:textId="6910CA75" w:rsidR="00451DB5" w:rsidRPr="00EA70C9" w:rsidRDefault="00451DB5" w:rsidP="00055E0A">
      <w:pPr>
        <w:spacing w:after="0"/>
        <w:ind w:right="240"/>
        <w:rPr>
          <w:rFonts w:ascii="Calibri" w:eastAsia="Segoe UI" w:hAnsi="Calibri" w:cs="Calibri"/>
          <w:b/>
          <w:bCs/>
          <w:color w:val="FF0000"/>
          <w:sz w:val="28"/>
          <w:szCs w:val="28"/>
        </w:rPr>
      </w:pPr>
      <w:r w:rsidRPr="00EA70C9">
        <w:rPr>
          <w:rFonts w:ascii="Calibri" w:eastAsia="Segoe UI" w:hAnsi="Calibri" w:cs="Calibri"/>
          <w:b/>
          <w:bCs/>
          <w:color w:val="FF0000"/>
          <w:sz w:val="28"/>
          <w:szCs w:val="28"/>
        </w:rPr>
        <w:t xml:space="preserve">Croydon Hearing </w:t>
      </w:r>
      <w:r w:rsidR="0062231D" w:rsidRPr="00EA70C9">
        <w:rPr>
          <w:rFonts w:ascii="Calibri" w:eastAsia="Segoe UI" w:hAnsi="Calibri" w:cs="Calibri"/>
          <w:b/>
          <w:bCs/>
          <w:color w:val="FF0000"/>
          <w:sz w:val="28"/>
          <w:szCs w:val="28"/>
        </w:rPr>
        <w:t xml:space="preserve">– Hearing </w:t>
      </w:r>
      <w:r w:rsidR="000450BA" w:rsidRPr="00EA70C9">
        <w:rPr>
          <w:rFonts w:ascii="Calibri" w:eastAsia="Segoe UI" w:hAnsi="Calibri" w:cs="Calibri"/>
          <w:b/>
          <w:bCs/>
          <w:color w:val="FF0000"/>
          <w:sz w:val="28"/>
          <w:szCs w:val="28"/>
        </w:rPr>
        <w:t>Café 30/04/2026 (attached)</w:t>
      </w:r>
    </w:p>
    <w:p w14:paraId="38C0CB8F" w14:textId="26537773" w:rsidR="00451DB5" w:rsidRPr="00EA70C9" w:rsidRDefault="00451DB5" w:rsidP="00055E0A">
      <w:pPr>
        <w:spacing w:after="0"/>
        <w:ind w:right="240"/>
        <w:rPr>
          <w:rFonts w:ascii="Calibri" w:eastAsia="Segoe UI" w:hAnsi="Calibri" w:cs="Calibri"/>
          <w:b/>
          <w:bCs/>
          <w:color w:val="FF0000"/>
          <w:sz w:val="28"/>
          <w:szCs w:val="28"/>
        </w:rPr>
      </w:pPr>
      <w:r w:rsidRPr="00EA70C9">
        <w:rPr>
          <w:rFonts w:ascii="Calibri" w:eastAsia="Segoe UI" w:hAnsi="Calibri" w:cs="Calibri"/>
          <w:b/>
          <w:bCs/>
          <w:color w:val="FF0000"/>
          <w:sz w:val="28"/>
          <w:szCs w:val="28"/>
        </w:rPr>
        <w:t>Good Food Matters</w:t>
      </w:r>
      <w:r w:rsidR="000450BA" w:rsidRPr="00EA70C9">
        <w:rPr>
          <w:rFonts w:ascii="Calibri" w:eastAsia="Segoe UI" w:hAnsi="Calibri" w:cs="Calibri"/>
          <w:b/>
          <w:bCs/>
          <w:color w:val="FF0000"/>
          <w:sz w:val="28"/>
          <w:szCs w:val="28"/>
        </w:rPr>
        <w:t xml:space="preserve"> - </w:t>
      </w:r>
      <w:r w:rsidR="00AA53CA" w:rsidRPr="00EA70C9">
        <w:rPr>
          <w:rFonts w:ascii="Calibri" w:eastAsia="Segoe UI" w:hAnsi="Calibri" w:cs="Calibri"/>
          <w:b/>
          <w:bCs/>
          <w:color w:val="FF0000"/>
          <w:sz w:val="28"/>
          <w:szCs w:val="28"/>
        </w:rPr>
        <w:t>https://www.goodfoodmatters.org.uk/</w:t>
      </w:r>
    </w:p>
    <w:p w14:paraId="1D8C6813" w14:textId="632DF3C4" w:rsidR="00451DB5" w:rsidRDefault="00451DB5" w:rsidP="00055E0A">
      <w:pPr>
        <w:spacing w:after="0"/>
        <w:ind w:right="240"/>
        <w:rPr>
          <w:rFonts w:ascii="Calibri" w:eastAsia="Segoe UI" w:hAnsi="Calibri" w:cs="Calibri"/>
          <w:b/>
          <w:bCs/>
          <w:color w:val="FF0000"/>
          <w:sz w:val="28"/>
          <w:szCs w:val="28"/>
        </w:rPr>
      </w:pPr>
      <w:r w:rsidRPr="00EA70C9">
        <w:rPr>
          <w:rFonts w:ascii="Calibri" w:eastAsia="Segoe UI" w:hAnsi="Calibri" w:cs="Calibri"/>
          <w:b/>
          <w:bCs/>
          <w:color w:val="FF0000"/>
          <w:sz w:val="28"/>
          <w:szCs w:val="28"/>
        </w:rPr>
        <w:t xml:space="preserve">Bet Know More </w:t>
      </w:r>
      <w:r w:rsidR="00AA53CA" w:rsidRPr="00EA70C9">
        <w:rPr>
          <w:rFonts w:ascii="Calibri" w:eastAsia="Segoe UI" w:hAnsi="Calibri" w:cs="Calibri"/>
          <w:b/>
          <w:bCs/>
          <w:color w:val="FF0000"/>
          <w:sz w:val="28"/>
          <w:szCs w:val="28"/>
        </w:rPr>
        <w:t xml:space="preserve">– An invitation to facilitate Gambling Harm Training at your organization or community drop in. please contact </w:t>
      </w:r>
      <w:hyperlink r:id="rId10" w:history="1">
        <w:r w:rsidR="00AA53CA" w:rsidRPr="00EA70C9">
          <w:rPr>
            <w:rStyle w:val="Hyperlink"/>
            <w:rFonts w:ascii="Calibri" w:eastAsia="Segoe UI" w:hAnsi="Calibri" w:cs="Calibri"/>
            <w:b/>
            <w:bCs/>
            <w:color w:val="FF0000"/>
            <w:sz w:val="28"/>
            <w:szCs w:val="28"/>
          </w:rPr>
          <w:t>ryan@betknowmore.org</w:t>
        </w:r>
      </w:hyperlink>
      <w:r w:rsidR="00AA53CA" w:rsidRPr="00EA70C9">
        <w:rPr>
          <w:rFonts w:ascii="Calibri" w:eastAsia="Segoe UI" w:hAnsi="Calibri" w:cs="Calibri"/>
          <w:b/>
          <w:bCs/>
          <w:color w:val="FF0000"/>
          <w:sz w:val="28"/>
          <w:szCs w:val="28"/>
        </w:rPr>
        <w:t xml:space="preserve"> </w:t>
      </w:r>
    </w:p>
    <w:p w14:paraId="74ED9552" w14:textId="77777777" w:rsidR="006C1C30" w:rsidRPr="00EA70C9" w:rsidRDefault="006C1C30" w:rsidP="00055E0A">
      <w:pPr>
        <w:spacing w:after="0"/>
        <w:ind w:right="240"/>
        <w:rPr>
          <w:rFonts w:ascii="Calibri" w:eastAsia="Segoe UI" w:hAnsi="Calibri" w:cs="Calibri"/>
          <w:b/>
          <w:bCs/>
          <w:color w:val="FF0000"/>
          <w:sz w:val="28"/>
          <w:szCs w:val="28"/>
        </w:rPr>
      </w:pPr>
    </w:p>
    <w:p w14:paraId="223109B6" w14:textId="706B65D1" w:rsidR="00451DB5" w:rsidRPr="00EA70C9" w:rsidRDefault="00451DB5" w:rsidP="00055E0A">
      <w:pPr>
        <w:spacing w:after="0"/>
        <w:ind w:right="240"/>
        <w:rPr>
          <w:rFonts w:ascii="Calibri" w:eastAsia="Segoe UI" w:hAnsi="Calibri" w:cs="Calibri"/>
          <w:b/>
          <w:bCs/>
          <w:color w:val="FF0000"/>
          <w:sz w:val="28"/>
          <w:szCs w:val="28"/>
        </w:rPr>
      </w:pPr>
      <w:r w:rsidRPr="00EA70C9">
        <w:rPr>
          <w:rFonts w:ascii="Calibri" w:eastAsia="Segoe UI" w:hAnsi="Calibri" w:cs="Calibri"/>
          <w:b/>
          <w:bCs/>
          <w:color w:val="FF0000"/>
          <w:sz w:val="28"/>
          <w:szCs w:val="28"/>
        </w:rPr>
        <w:t>Croydon Vision</w:t>
      </w:r>
      <w:r w:rsidR="00AA53CA" w:rsidRPr="00EA70C9">
        <w:rPr>
          <w:rFonts w:ascii="Calibri" w:eastAsia="Segoe UI" w:hAnsi="Calibri" w:cs="Calibri"/>
          <w:b/>
          <w:bCs/>
          <w:color w:val="FF0000"/>
          <w:sz w:val="28"/>
          <w:szCs w:val="28"/>
        </w:rPr>
        <w:t xml:space="preserve"> </w:t>
      </w:r>
      <w:r w:rsidR="006C1C30">
        <w:rPr>
          <w:rFonts w:ascii="Calibri" w:eastAsia="Segoe UI" w:hAnsi="Calibri" w:cs="Calibri"/>
          <w:b/>
          <w:bCs/>
          <w:color w:val="FF0000"/>
          <w:sz w:val="28"/>
          <w:szCs w:val="28"/>
        </w:rPr>
        <w:t>–</w:t>
      </w:r>
      <w:r w:rsidR="00AA53CA" w:rsidRPr="00EA70C9">
        <w:rPr>
          <w:rFonts w:ascii="Calibri" w:eastAsia="Segoe UI" w:hAnsi="Calibri" w:cs="Calibri"/>
          <w:b/>
          <w:bCs/>
          <w:color w:val="FF0000"/>
          <w:sz w:val="28"/>
          <w:szCs w:val="28"/>
        </w:rPr>
        <w:t xml:space="preserve"> </w:t>
      </w:r>
      <w:r w:rsidR="006C1C30">
        <w:rPr>
          <w:rFonts w:ascii="Calibri" w:eastAsia="Segoe UI" w:hAnsi="Calibri" w:cs="Calibri"/>
          <w:b/>
          <w:bCs/>
          <w:color w:val="FF0000"/>
          <w:sz w:val="28"/>
          <w:szCs w:val="28"/>
        </w:rPr>
        <w:t>Community Event on 2</w:t>
      </w:r>
      <w:r w:rsidR="006C1C30" w:rsidRPr="006C1C30">
        <w:rPr>
          <w:rFonts w:ascii="Calibri" w:eastAsia="Segoe UI" w:hAnsi="Calibri" w:cs="Calibri"/>
          <w:b/>
          <w:bCs/>
          <w:color w:val="FF0000"/>
          <w:sz w:val="28"/>
          <w:szCs w:val="28"/>
          <w:vertAlign w:val="superscript"/>
        </w:rPr>
        <w:t>nd</w:t>
      </w:r>
      <w:r w:rsidR="006C1C30">
        <w:rPr>
          <w:rFonts w:ascii="Calibri" w:eastAsia="Segoe UI" w:hAnsi="Calibri" w:cs="Calibri"/>
          <w:b/>
          <w:bCs/>
          <w:color w:val="FF0000"/>
          <w:sz w:val="28"/>
          <w:szCs w:val="28"/>
        </w:rPr>
        <w:t xml:space="preserve"> May 2026 at Bedford Hall, Wellesley Rd, CR0 2AR</w:t>
      </w:r>
    </w:p>
    <w:p w14:paraId="1128AD9D" w14:textId="77777777" w:rsidR="006C1C30" w:rsidRDefault="006C1C30" w:rsidP="00055E0A">
      <w:pPr>
        <w:spacing w:after="0"/>
        <w:ind w:right="240"/>
        <w:rPr>
          <w:rFonts w:ascii="Calibri" w:eastAsia="Segoe UI" w:hAnsi="Calibri" w:cs="Calibri"/>
          <w:b/>
          <w:bCs/>
          <w:color w:val="FF0000"/>
          <w:sz w:val="28"/>
          <w:szCs w:val="28"/>
        </w:rPr>
      </w:pPr>
    </w:p>
    <w:p w14:paraId="49E5205C" w14:textId="598652F0" w:rsidR="00451DB5" w:rsidRPr="00EA70C9" w:rsidRDefault="00451DB5" w:rsidP="00055E0A">
      <w:pPr>
        <w:spacing w:after="0"/>
        <w:ind w:right="240"/>
        <w:rPr>
          <w:rFonts w:ascii="Calibri" w:eastAsia="Segoe UI" w:hAnsi="Calibri" w:cs="Calibri"/>
          <w:b/>
          <w:bCs/>
          <w:color w:val="FF0000"/>
          <w:sz w:val="28"/>
          <w:szCs w:val="28"/>
        </w:rPr>
      </w:pPr>
      <w:r w:rsidRPr="00EA70C9">
        <w:rPr>
          <w:rFonts w:ascii="Calibri" w:eastAsia="Segoe UI" w:hAnsi="Calibri" w:cs="Calibri"/>
          <w:b/>
          <w:bCs/>
          <w:color w:val="FF0000"/>
          <w:sz w:val="28"/>
          <w:szCs w:val="28"/>
        </w:rPr>
        <w:t xml:space="preserve">Headley Drive Surgery Community Events </w:t>
      </w:r>
      <w:r w:rsidR="006C1C30">
        <w:rPr>
          <w:rFonts w:ascii="Calibri" w:eastAsia="Segoe UI" w:hAnsi="Calibri" w:cs="Calibri"/>
          <w:b/>
          <w:bCs/>
          <w:color w:val="FF0000"/>
          <w:sz w:val="28"/>
          <w:szCs w:val="28"/>
        </w:rPr>
        <w:t>– Nutrition talks, Coffee mornings and more. Please see Facebook</w:t>
      </w:r>
    </w:p>
    <w:p w14:paraId="6A9A0541" w14:textId="77777777" w:rsidR="006C1C30" w:rsidRDefault="006C1C30" w:rsidP="00055E0A">
      <w:pPr>
        <w:spacing w:after="0"/>
        <w:ind w:right="240"/>
        <w:rPr>
          <w:rFonts w:ascii="Calibri" w:eastAsia="Segoe UI" w:hAnsi="Calibri" w:cs="Calibri"/>
          <w:b/>
          <w:bCs/>
          <w:color w:val="FF0000"/>
          <w:sz w:val="28"/>
          <w:szCs w:val="28"/>
        </w:rPr>
      </w:pPr>
    </w:p>
    <w:p w14:paraId="3B7A68CF" w14:textId="60990D24" w:rsidR="00451DB5" w:rsidRPr="00EA70C9" w:rsidRDefault="00451DB5" w:rsidP="00055E0A">
      <w:pPr>
        <w:spacing w:after="0"/>
        <w:ind w:right="240"/>
        <w:rPr>
          <w:rFonts w:ascii="Calibri" w:eastAsia="Segoe UI" w:hAnsi="Calibri" w:cs="Calibri"/>
          <w:b/>
          <w:bCs/>
          <w:color w:val="FF0000"/>
          <w:sz w:val="28"/>
          <w:szCs w:val="28"/>
        </w:rPr>
      </w:pPr>
      <w:r w:rsidRPr="00EA70C9">
        <w:rPr>
          <w:rFonts w:ascii="Calibri" w:eastAsia="Segoe UI" w:hAnsi="Calibri" w:cs="Calibri"/>
          <w:b/>
          <w:bCs/>
          <w:color w:val="FF0000"/>
          <w:sz w:val="28"/>
          <w:szCs w:val="28"/>
        </w:rPr>
        <w:t>Play Place</w:t>
      </w:r>
    </w:p>
    <w:p w14:paraId="57CBFC63" w14:textId="15A4C0E9" w:rsidR="00451DB5" w:rsidRPr="00EA70C9" w:rsidRDefault="00451DB5" w:rsidP="00451DB5">
      <w:pPr>
        <w:pStyle w:val="ListParagraph"/>
        <w:numPr>
          <w:ilvl w:val="0"/>
          <w:numId w:val="11"/>
        </w:numPr>
        <w:spacing w:after="0"/>
        <w:ind w:right="240"/>
        <w:rPr>
          <w:rFonts w:ascii="Calibri" w:eastAsia="Segoe UI" w:hAnsi="Calibri" w:cs="Calibri"/>
          <w:b/>
          <w:bCs/>
          <w:color w:val="FF0000"/>
          <w:sz w:val="28"/>
          <w:szCs w:val="28"/>
        </w:rPr>
      </w:pPr>
      <w:r w:rsidRPr="00EA70C9">
        <w:rPr>
          <w:rFonts w:ascii="Calibri" w:eastAsia="Segoe UI" w:hAnsi="Calibri" w:cs="Calibri"/>
          <w:b/>
          <w:bCs/>
          <w:color w:val="FF0000"/>
          <w:sz w:val="28"/>
          <w:szCs w:val="28"/>
        </w:rPr>
        <w:t xml:space="preserve"> An invitation to </w:t>
      </w:r>
      <w:proofErr w:type="spellStart"/>
      <w:r w:rsidRPr="00EA70C9">
        <w:rPr>
          <w:rFonts w:ascii="Calibri" w:eastAsia="Segoe UI" w:hAnsi="Calibri" w:cs="Calibri"/>
          <w:b/>
          <w:bCs/>
          <w:color w:val="FF0000"/>
          <w:sz w:val="28"/>
          <w:szCs w:val="28"/>
        </w:rPr>
        <w:t>ReNA</w:t>
      </w:r>
      <w:proofErr w:type="spellEnd"/>
      <w:r w:rsidRPr="00EA70C9">
        <w:rPr>
          <w:rFonts w:ascii="Calibri" w:eastAsia="Segoe UI" w:hAnsi="Calibri" w:cs="Calibri"/>
          <w:b/>
          <w:bCs/>
          <w:color w:val="FF0000"/>
          <w:sz w:val="28"/>
          <w:szCs w:val="28"/>
        </w:rPr>
        <w:t xml:space="preserve"> (attached) </w:t>
      </w:r>
    </w:p>
    <w:p w14:paraId="6C896BE8" w14:textId="6B64F459" w:rsidR="00451DB5" w:rsidRPr="00EA70C9" w:rsidRDefault="00451DB5" w:rsidP="00451DB5">
      <w:pPr>
        <w:pStyle w:val="ListParagraph"/>
        <w:numPr>
          <w:ilvl w:val="0"/>
          <w:numId w:val="11"/>
        </w:numPr>
        <w:spacing w:after="0"/>
        <w:ind w:right="240"/>
        <w:rPr>
          <w:rFonts w:ascii="Calibri" w:eastAsia="Segoe UI" w:hAnsi="Calibri" w:cs="Calibri"/>
          <w:b/>
          <w:bCs/>
          <w:color w:val="FF0000"/>
          <w:sz w:val="28"/>
          <w:szCs w:val="28"/>
        </w:rPr>
      </w:pPr>
      <w:r w:rsidRPr="00EA70C9">
        <w:rPr>
          <w:rFonts w:ascii="Calibri" w:eastAsia="Segoe UI" w:hAnsi="Calibri" w:cs="Calibri"/>
          <w:b/>
          <w:bCs/>
          <w:color w:val="FF0000"/>
          <w:sz w:val="28"/>
          <w:szCs w:val="28"/>
        </w:rPr>
        <w:t>An invitation to Shirley Library (where Central East’s Local Community Partnership Resource Fair will be hosted on 22</w:t>
      </w:r>
      <w:r w:rsidRPr="00EA70C9">
        <w:rPr>
          <w:rFonts w:ascii="Calibri" w:eastAsia="Segoe UI" w:hAnsi="Calibri" w:cs="Calibri"/>
          <w:b/>
          <w:bCs/>
          <w:color w:val="FF0000"/>
          <w:sz w:val="28"/>
          <w:szCs w:val="28"/>
          <w:vertAlign w:val="superscript"/>
        </w:rPr>
        <w:t>nd</w:t>
      </w:r>
      <w:r w:rsidRPr="00EA70C9">
        <w:rPr>
          <w:rFonts w:ascii="Calibri" w:eastAsia="Segoe UI" w:hAnsi="Calibri" w:cs="Calibri"/>
          <w:b/>
          <w:bCs/>
          <w:color w:val="FF0000"/>
          <w:sz w:val="28"/>
          <w:szCs w:val="28"/>
        </w:rPr>
        <w:t xml:space="preserve"> April 2026, 10am till 12.30pm)</w:t>
      </w:r>
    </w:p>
    <w:p w14:paraId="1AFEE542" w14:textId="0CD6E6AB" w:rsidR="00451DB5" w:rsidRDefault="00451DB5" w:rsidP="00451DB5">
      <w:pPr>
        <w:spacing w:after="0"/>
        <w:ind w:right="240"/>
        <w:rPr>
          <w:rFonts w:ascii="Calibri" w:eastAsia="Segoe UI" w:hAnsi="Calibri" w:cs="Calibri"/>
          <w:b/>
          <w:bCs/>
          <w:sz w:val="28"/>
          <w:szCs w:val="28"/>
        </w:rPr>
      </w:pPr>
    </w:p>
    <w:p w14:paraId="2B5BEBA4" w14:textId="485F07D0" w:rsidR="00451DB5" w:rsidRPr="00EA70C9" w:rsidRDefault="00451DB5" w:rsidP="00451DB5">
      <w:pPr>
        <w:spacing w:after="0"/>
        <w:ind w:right="240"/>
        <w:rPr>
          <w:rFonts w:ascii="Calibri" w:eastAsia="Segoe UI" w:hAnsi="Calibri" w:cs="Calibri"/>
          <w:b/>
          <w:bCs/>
          <w:color w:val="FF0000"/>
          <w:sz w:val="28"/>
          <w:szCs w:val="28"/>
        </w:rPr>
      </w:pPr>
      <w:r w:rsidRPr="00EA70C9">
        <w:rPr>
          <w:rFonts w:ascii="Calibri" w:eastAsia="Segoe UI" w:hAnsi="Calibri" w:cs="Calibri"/>
          <w:b/>
          <w:bCs/>
          <w:color w:val="FF0000"/>
          <w:sz w:val="28"/>
          <w:szCs w:val="28"/>
        </w:rPr>
        <w:t>INCPA</w:t>
      </w:r>
      <w:r w:rsidR="006C1C30">
        <w:rPr>
          <w:rFonts w:ascii="Calibri" w:eastAsia="Segoe UI" w:hAnsi="Calibri" w:cs="Calibri"/>
          <w:b/>
          <w:bCs/>
          <w:color w:val="FF0000"/>
          <w:sz w:val="28"/>
          <w:szCs w:val="28"/>
        </w:rPr>
        <w:t xml:space="preserve"> – Youth drama and performing arts clubs in </w:t>
      </w:r>
      <w:proofErr w:type="spellStart"/>
      <w:r w:rsidR="006C1C30">
        <w:rPr>
          <w:rFonts w:ascii="Calibri" w:eastAsia="Segoe UI" w:hAnsi="Calibri" w:cs="Calibri"/>
          <w:b/>
          <w:bCs/>
          <w:color w:val="FF0000"/>
          <w:sz w:val="28"/>
          <w:szCs w:val="28"/>
        </w:rPr>
        <w:t>Selsdon</w:t>
      </w:r>
      <w:proofErr w:type="spellEnd"/>
      <w:r w:rsidR="006C1C30">
        <w:rPr>
          <w:rFonts w:ascii="Calibri" w:eastAsia="Segoe UI" w:hAnsi="Calibri" w:cs="Calibri"/>
          <w:b/>
          <w:bCs/>
          <w:color w:val="FF0000"/>
          <w:sz w:val="28"/>
          <w:szCs w:val="28"/>
        </w:rPr>
        <w:t>! Please see</w:t>
      </w:r>
      <w:r w:rsidRPr="00EA70C9">
        <w:rPr>
          <w:rFonts w:ascii="Calibri" w:eastAsia="Segoe UI" w:hAnsi="Calibri" w:cs="Calibri"/>
          <w:b/>
          <w:bCs/>
          <w:color w:val="FF0000"/>
          <w:sz w:val="28"/>
          <w:szCs w:val="28"/>
        </w:rPr>
        <w:t xml:space="preserve"> </w:t>
      </w:r>
      <w:hyperlink r:id="rId11" w:history="1">
        <w:r w:rsidRPr="00EA70C9">
          <w:rPr>
            <w:rStyle w:val="Hyperlink"/>
            <w:rFonts w:ascii="Calibri" w:eastAsia="Segoe UI" w:hAnsi="Calibri" w:cs="Calibri"/>
            <w:b/>
            <w:bCs/>
            <w:color w:val="FF0000"/>
            <w:sz w:val="28"/>
            <w:szCs w:val="28"/>
          </w:rPr>
          <w:t>https://www.incpa.org.uk/</w:t>
        </w:r>
      </w:hyperlink>
      <w:r w:rsidR="006C1C30">
        <w:rPr>
          <w:rStyle w:val="Hyperlink"/>
          <w:rFonts w:ascii="Calibri" w:eastAsia="Segoe UI" w:hAnsi="Calibri" w:cs="Calibri"/>
          <w:b/>
          <w:bCs/>
          <w:color w:val="FF0000"/>
          <w:sz w:val="28"/>
          <w:szCs w:val="28"/>
        </w:rPr>
        <w:t xml:space="preserve"> </w:t>
      </w:r>
    </w:p>
    <w:p w14:paraId="710B53EC" w14:textId="77777777" w:rsidR="006C1C30" w:rsidRDefault="006C1C30" w:rsidP="00451DB5">
      <w:pPr>
        <w:spacing w:after="0"/>
        <w:ind w:right="240"/>
        <w:rPr>
          <w:rFonts w:ascii="Calibri" w:eastAsia="Segoe UI" w:hAnsi="Calibri" w:cs="Calibri"/>
          <w:b/>
          <w:bCs/>
          <w:color w:val="FF0000"/>
          <w:sz w:val="28"/>
          <w:szCs w:val="28"/>
        </w:rPr>
      </w:pPr>
    </w:p>
    <w:p w14:paraId="42967C0C" w14:textId="31C86D06" w:rsidR="00451DB5" w:rsidRPr="00451DB5" w:rsidRDefault="00451DB5" w:rsidP="00451DB5">
      <w:pPr>
        <w:spacing w:after="0"/>
        <w:ind w:right="240"/>
        <w:rPr>
          <w:rFonts w:ascii="Calibri" w:eastAsia="Segoe UI" w:hAnsi="Calibri" w:cs="Calibri"/>
          <w:b/>
          <w:bCs/>
          <w:sz w:val="28"/>
          <w:szCs w:val="28"/>
        </w:rPr>
      </w:pPr>
      <w:proofErr w:type="spellStart"/>
      <w:r w:rsidRPr="00EA70C9">
        <w:rPr>
          <w:rFonts w:ascii="Calibri" w:eastAsia="Segoe UI" w:hAnsi="Calibri" w:cs="Calibri"/>
          <w:b/>
          <w:bCs/>
          <w:color w:val="FF0000"/>
          <w:sz w:val="28"/>
          <w:szCs w:val="28"/>
        </w:rPr>
        <w:t>Selsdon</w:t>
      </w:r>
      <w:proofErr w:type="spellEnd"/>
      <w:r w:rsidRPr="00EA70C9">
        <w:rPr>
          <w:rFonts w:ascii="Calibri" w:eastAsia="Segoe UI" w:hAnsi="Calibri" w:cs="Calibri"/>
          <w:b/>
          <w:bCs/>
          <w:color w:val="FF0000"/>
          <w:sz w:val="28"/>
          <w:szCs w:val="28"/>
        </w:rPr>
        <w:t xml:space="preserve"> Book Club</w:t>
      </w:r>
      <w:r w:rsidR="007904E3">
        <w:rPr>
          <w:rFonts w:ascii="Calibri" w:eastAsia="Segoe UI" w:hAnsi="Calibri" w:cs="Calibri"/>
          <w:b/>
          <w:bCs/>
          <w:color w:val="FF0000"/>
          <w:sz w:val="28"/>
          <w:szCs w:val="28"/>
        </w:rPr>
        <w:t>! Come and join to see if you like it</w:t>
      </w:r>
      <w:r w:rsidRPr="00EA70C9">
        <w:rPr>
          <w:rFonts w:ascii="Calibri" w:eastAsia="Segoe UI" w:hAnsi="Calibri" w:cs="Calibri"/>
          <w:b/>
          <w:bCs/>
          <w:color w:val="FF0000"/>
          <w:sz w:val="28"/>
          <w:szCs w:val="28"/>
        </w:rPr>
        <w:t xml:space="preserve">– Please contact </w:t>
      </w:r>
      <w:hyperlink r:id="rId12" w:history="1">
        <w:r w:rsidRPr="00EA70C9">
          <w:rPr>
            <w:rStyle w:val="Hyperlink"/>
            <w:rFonts w:ascii="Calibri" w:eastAsia="Segoe UI" w:hAnsi="Calibri" w:cs="Calibri"/>
            <w:b/>
            <w:bCs/>
            <w:color w:val="FF0000"/>
            <w:sz w:val="28"/>
            <w:szCs w:val="28"/>
          </w:rPr>
          <w:t>dawn.bennett@ollbc.org.uk</w:t>
        </w:r>
      </w:hyperlink>
      <w:r>
        <w:rPr>
          <w:rFonts w:ascii="Calibri" w:eastAsia="Segoe UI" w:hAnsi="Calibri" w:cs="Calibri"/>
          <w:b/>
          <w:bCs/>
          <w:sz w:val="28"/>
          <w:szCs w:val="28"/>
        </w:rPr>
        <w:t xml:space="preserve"> </w:t>
      </w:r>
    </w:p>
    <w:p w14:paraId="72B1D9B6" w14:textId="77777777" w:rsidR="003D3398" w:rsidRDefault="003D3398" w:rsidP="00421303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63790499" w14:textId="17EF493F" w:rsidR="003D3398" w:rsidRPr="009F719B" w:rsidRDefault="00FF5613" w:rsidP="00421303">
      <w:pPr>
        <w:spacing w:after="0"/>
        <w:ind w:right="240"/>
        <w:rPr>
          <w:rFonts w:ascii="Calibri" w:eastAsia="Aptos" w:hAnsi="Calibri" w:cs="Calibri"/>
          <w:bCs/>
          <w:sz w:val="28"/>
          <w:szCs w:val="28"/>
        </w:rPr>
      </w:pPr>
      <w:r>
        <w:rPr>
          <w:rFonts w:ascii="Calibri" w:eastAsia="Aptos" w:hAnsi="Calibri" w:cs="Calibri"/>
          <w:b/>
          <w:bCs/>
          <w:sz w:val="28"/>
          <w:szCs w:val="28"/>
        </w:rPr>
        <w:t>1</w:t>
      </w:r>
      <w:r w:rsidR="00D808C1">
        <w:rPr>
          <w:rFonts w:ascii="Calibri" w:eastAsia="Aptos" w:hAnsi="Calibri" w:cs="Calibri"/>
          <w:b/>
          <w:bCs/>
          <w:sz w:val="28"/>
          <w:szCs w:val="28"/>
        </w:rPr>
        <w:t>2</w:t>
      </w:r>
      <w:r>
        <w:rPr>
          <w:rFonts w:ascii="Calibri" w:eastAsia="Aptos" w:hAnsi="Calibri" w:cs="Calibri"/>
          <w:b/>
          <w:bCs/>
          <w:sz w:val="28"/>
          <w:szCs w:val="28"/>
        </w:rPr>
        <w:t>.</w:t>
      </w:r>
      <w:r w:rsidR="00D808C1">
        <w:rPr>
          <w:rFonts w:ascii="Calibri" w:eastAsia="Aptos" w:hAnsi="Calibri" w:cs="Calibri"/>
          <w:b/>
          <w:bCs/>
          <w:sz w:val="28"/>
          <w:szCs w:val="28"/>
        </w:rPr>
        <w:t>00</w:t>
      </w:r>
      <w:r w:rsidR="009F719B">
        <w:rPr>
          <w:rFonts w:ascii="Calibri" w:eastAsia="Aptos" w:hAnsi="Calibri" w:cs="Calibri"/>
          <w:b/>
          <w:bCs/>
          <w:sz w:val="28"/>
          <w:szCs w:val="28"/>
        </w:rPr>
        <w:t xml:space="preserve"> – Any other updates</w:t>
      </w:r>
    </w:p>
    <w:p w14:paraId="1700DC37" w14:textId="0AE339E0" w:rsidR="003D3398" w:rsidRDefault="003D3398" w:rsidP="00421303">
      <w:pPr>
        <w:spacing w:after="0"/>
        <w:ind w:right="240"/>
        <w:rPr>
          <w:rFonts w:ascii="Calibri" w:eastAsia="Aptos" w:hAnsi="Calibri" w:cs="Calibri"/>
          <w:bCs/>
          <w:sz w:val="28"/>
          <w:szCs w:val="28"/>
        </w:rPr>
      </w:pPr>
    </w:p>
    <w:p w14:paraId="3540D0EB" w14:textId="04C4997D" w:rsidR="003D3398" w:rsidRDefault="00D808C1" w:rsidP="00421303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  <w:r>
        <w:rPr>
          <w:rFonts w:ascii="Calibri" w:eastAsia="Aptos" w:hAnsi="Calibri" w:cs="Calibri"/>
          <w:b/>
          <w:bCs/>
          <w:sz w:val="28"/>
          <w:szCs w:val="28"/>
        </w:rPr>
        <w:t>12</w:t>
      </w:r>
      <w:r w:rsidR="009F719B">
        <w:rPr>
          <w:rFonts w:ascii="Calibri" w:eastAsia="Aptos" w:hAnsi="Calibri" w:cs="Calibri"/>
          <w:b/>
          <w:bCs/>
          <w:sz w:val="28"/>
          <w:szCs w:val="28"/>
        </w:rPr>
        <w:t>.</w:t>
      </w:r>
      <w:r>
        <w:rPr>
          <w:rFonts w:ascii="Calibri" w:eastAsia="Aptos" w:hAnsi="Calibri" w:cs="Calibri"/>
          <w:b/>
          <w:bCs/>
          <w:sz w:val="28"/>
          <w:szCs w:val="28"/>
        </w:rPr>
        <w:t>1</w:t>
      </w:r>
      <w:r w:rsidR="009F719B">
        <w:rPr>
          <w:rFonts w:ascii="Calibri" w:eastAsia="Aptos" w:hAnsi="Calibri" w:cs="Calibri"/>
          <w:b/>
          <w:bCs/>
          <w:sz w:val="28"/>
          <w:szCs w:val="28"/>
        </w:rPr>
        <w:t xml:space="preserve">0 </w:t>
      </w:r>
      <w:r>
        <w:rPr>
          <w:rFonts w:ascii="Calibri" w:eastAsia="Aptos" w:hAnsi="Calibri" w:cs="Calibri"/>
          <w:b/>
          <w:bCs/>
          <w:sz w:val="28"/>
          <w:szCs w:val="28"/>
        </w:rPr>
        <w:t>–</w:t>
      </w:r>
      <w:r w:rsidR="009F719B">
        <w:rPr>
          <w:rFonts w:ascii="Calibri" w:eastAsia="Aptos" w:hAnsi="Calibri" w:cs="Calibri"/>
          <w:b/>
          <w:bCs/>
          <w:sz w:val="28"/>
          <w:szCs w:val="28"/>
        </w:rPr>
        <w:t xml:space="preserve"> </w:t>
      </w:r>
      <w:r>
        <w:rPr>
          <w:rFonts w:ascii="Calibri" w:eastAsia="Aptos" w:hAnsi="Calibri" w:cs="Calibri"/>
          <w:b/>
          <w:bCs/>
          <w:sz w:val="28"/>
          <w:szCs w:val="28"/>
        </w:rPr>
        <w:t>Networking and close</w:t>
      </w:r>
    </w:p>
    <w:p w14:paraId="05410C5B" w14:textId="4A30308A" w:rsidR="00D808C1" w:rsidRDefault="00D808C1" w:rsidP="00421303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35C304B6" w14:textId="699782AA" w:rsidR="00D808C1" w:rsidRDefault="00D808C1" w:rsidP="00421303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  <w:r>
        <w:rPr>
          <w:rFonts w:ascii="Calibri" w:eastAsia="Aptos" w:hAnsi="Calibri" w:cs="Calibri"/>
          <w:b/>
          <w:bCs/>
          <w:sz w:val="28"/>
          <w:szCs w:val="28"/>
        </w:rPr>
        <w:t xml:space="preserve">12.30 – Close </w:t>
      </w:r>
    </w:p>
    <w:p w14:paraId="747C9E74" w14:textId="6BD7BB27" w:rsidR="00D75EBD" w:rsidRDefault="00D75EBD" w:rsidP="00421303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4E33C07A" w14:textId="326BE528" w:rsidR="00D75EBD" w:rsidRDefault="00D75EBD" w:rsidP="00421303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70430B64" w14:textId="5718EFB1" w:rsidR="00D75EBD" w:rsidRDefault="00D75EBD" w:rsidP="00421303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62191EDF" w14:textId="58CFEF81" w:rsidR="00D75EBD" w:rsidRDefault="00D75EBD" w:rsidP="00D75EBD">
      <w:pPr>
        <w:spacing w:after="0"/>
        <w:ind w:right="240"/>
        <w:jc w:val="center"/>
        <w:rPr>
          <w:rFonts w:ascii="Calibri" w:eastAsia="Aptos" w:hAnsi="Calibri" w:cs="Calibri"/>
          <w:b/>
          <w:bCs/>
          <w:sz w:val="28"/>
          <w:szCs w:val="28"/>
        </w:rPr>
      </w:pPr>
      <w:r>
        <w:rPr>
          <w:rFonts w:ascii="Calibri" w:eastAsia="Aptos" w:hAnsi="Calibri" w:cs="Calibri"/>
          <w:b/>
          <w:bCs/>
          <w:sz w:val="28"/>
          <w:szCs w:val="28"/>
        </w:rPr>
        <w:lastRenderedPageBreak/>
        <w:t xml:space="preserve">Community Plan – QR Code </w:t>
      </w:r>
    </w:p>
    <w:p w14:paraId="502B8E3D" w14:textId="31FCAB14" w:rsidR="00D75EBD" w:rsidRDefault="00D75EBD" w:rsidP="00D75EBD">
      <w:pPr>
        <w:spacing w:after="0"/>
        <w:ind w:right="240"/>
        <w:jc w:val="center"/>
        <w:rPr>
          <w:rFonts w:ascii="Calibri" w:eastAsia="Aptos" w:hAnsi="Calibri" w:cs="Calibri"/>
          <w:b/>
          <w:bCs/>
          <w:sz w:val="28"/>
          <w:szCs w:val="28"/>
        </w:rPr>
      </w:pPr>
    </w:p>
    <w:p w14:paraId="453BEDD7" w14:textId="27202733" w:rsidR="00D75EBD" w:rsidRDefault="00D75EBD" w:rsidP="00D75EBD">
      <w:pPr>
        <w:spacing w:after="0"/>
        <w:ind w:right="240"/>
        <w:jc w:val="center"/>
        <w:rPr>
          <w:rFonts w:ascii="Calibri" w:eastAsia="Aptos" w:hAnsi="Calibri" w:cs="Calibri"/>
          <w:b/>
          <w:bCs/>
          <w:sz w:val="28"/>
          <w:szCs w:val="28"/>
        </w:rPr>
      </w:pPr>
    </w:p>
    <w:p w14:paraId="317D2BAA" w14:textId="2DF30438" w:rsidR="00D75EBD" w:rsidRPr="00D75EBD" w:rsidRDefault="00D75EBD" w:rsidP="00D75EBD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  <w:lang w:val="en-GB"/>
        </w:rPr>
      </w:pPr>
      <w:r>
        <w:rPr>
          <w:rFonts w:ascii="Calibri" w:eastAsia="Aptos" w:hAnsi="Calibri" w:cs="Calibri"/>
          <w:b/>
          <w:bCs/>
          <w:noProof/>
          <w:sz w:val="28"/>
          <w:szCs w:val="28"/>
          <w:lang w:val="en-GB"/>
        </w:rPr>
        <w:drawing>
          <wp:inline distT="0" distB="0" distL="0" distR="0" wp14:anchorId="5EF593FC" wp14:editId="33B8CB12">
            <wp:extent cx="6698512" cy="6698512"/>
            <wp:effectExtent l="0" t="0" r="762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RCode for Community Priorities for the South East Local Community Partnership  (1)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251" cy="6707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5EBD" w:rsidRPr="00D75EBD" w:rsidSect="009F719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EE800"/>
    <w:multiLevelType w:val="hybridMultilevel"/>
    <w:tmpl w:val="516C25A4"/>
    <w:lvl w:ilvl="0" w:tplc="6062F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0C7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E261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7E4F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10AB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BA1D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2877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78A5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26E2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3199E"/>
    <w:multiLevelType w:val="hybridMultilevel"/>
    <w:tmpl w:val="0722EAA2"/>
    <w:lvl w:ilvl="0" w:tplc="CBA03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7496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5C01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F04F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B0E7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066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58A0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3829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FEA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D7946"/>
    <w:multiLevelType w:val="multilevel"/>
    <w:tmpl w:val="85C4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75A2B9"/>
    <w:multiLevelType w:val="hybridMultilevel"/>
    <w:tmpl w:val="ADD665BC"/>
    <w:lvl w:ilvl="0" w:tplc="5AB08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A678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EA1A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AE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1205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3AD1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460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E15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16B2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E22FF"/>
    <w:multiLevelType w:val="hybridMultilevel"/>
    <w:tmpl w:val="950C8036"/>
    <w:lvl w:ilvl="0" w:tplc="3DB01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D049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3CFA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6C8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C58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725D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28F4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CA43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761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5EAA"/>
    <w:multiLevelType w:val="hybridMultilevel"/>
    <w:tmpl w:val="67C8D708"/>
    <w:lvl w:ilvl="0" w:tplc="CDC6A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5684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AC6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3425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1A30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B8E1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CE13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4BC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7C24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F0E5C"/>
    <w:multiLevelType w:val="hybridMultilevel"/>
    <w:tmpl w:val="DBC00C66"/>
    <w:lvl w:ilvl="0" w:tplc="25AEE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E34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74D5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E4B6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469A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CC8F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834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322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58B6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8E2343"/>
    <w:multiLevelType w:val="hybridMultilevel"/>
    <w:tmpl w:val="E2C65324"/>
    <w:lvl w:ilvl="0" w:tplc="5E9C0ACE">
      <w:numFmt w:val="bullet"/>
      <w:lvlText w:val="-"/>
      <w:lvlJc w:val="left"/>
      <w:pPr>
        <w:ind w:left="720" w:hanging="360"/>
      </w:pPr>
      <w:rPr>
        <w:rFonts w:ascii="Calibri" w:eastAsia="Segoe U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263C27"/>
    <w:multiLevelType w:val="hybridMultilevel"/>
    <w:tmpl w:val="4656A904"/>
    <w:lvl w:ilvl="0" w:tplc="922C3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261A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7867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AE45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437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6676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1C8C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7E3F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088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03609F"/>
    <w:multiLevelType w:val="hybridMultilevel"/>
    <w:tmpl w:val="22FA12E6"/>
    <w:lvl w:ilvl="0" w:tplc="65223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3C4B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7C45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28F6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6E34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54B1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CC5A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0CE7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CEFA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0B3E8F"/>
    <w:multiLevelType w:val="hybridMultilevel"/>
    <w:tmpl w:val="08B2D64A"/>
    <w:lvl w:ilvl="0" w:tplc="56D21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4240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084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FA3A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1881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4651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A2B4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261D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829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10"/>
  </w:num>
  <w:num w:numId="8">
    <w:abstractNumId w:val="9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24C459"/>
    <w:rsid w:val="000450BA"/>
    <w:rsid w:val="00055E0A"/>
    <w:rsid w:val="001201B6"/>
    <w:rsid w:val="002365F3"/>
    <w:rsid w:val="00246F1C"/>
    <w:rsid w:val="003D3398"/>
    <w:rsid w:val="00421303"/>
    <w:rsid w:val="00442A9F"/>
    <w:rsid w:val="00451DB5"/>
    <w:rsid w:val="004D3F79"/>
    <w:rsid w:val="004E25AD"/>
    <w:rsid w:val="004E61FE"/>
    <w:rsid w:val="0057410A"/>
    <w:rsid w:val="005767F0"/>
    <w:rsid w:val="0062231D"/>
    <w:rsid w:val="00631DE9"/>
    <w:rsid w:val="00636BE3"/>
    <w:rsid w:val="00644A45"/>
    <w:rsid w:val="006B5949"/>
    <w:rsid w:val="006C1C30"/>
    <w:rsid w:val="007904E3"/>
    <w:rsid w:val="007B3DFA"/>
    <w:rsid w:val="007D1A03"/>
    <w:rsid w:val="007F12D9"/>
    <w:rsid w:val="008233FF"/>
    <w:rsid w:val="00983EC7"/>
    <w:rsid w:val="009F719B"/>
    <w:rsid w:val="00A30D6F"/>
    <w:rsid w:val="00AA53CA"/>
    <w:rsid w:val="00B02230"/>
    <w:rsid w:val="00BB335C"/>
    <w:rsid w:val="00BB4152"/>
    <w:rsid w:val="00C01655"/>
    <w:rsid w:val="00C13D3A"/>
    <w:rsid w:val="00C37F83"/>
    <w:rsid w:val="00CD6EBE"/>
    <w:rsid w:val="00D246C3"/>
    <w:rsid w:val="00D6572C"/>
    <w:rsid w:val="00D75EBD"/>
    <w:rsid w:val="00D808C1"/>
    <w:rsid w:val="00DB33F7"/>
    <w:rsid w:val="00E2766F"/>
    <w:rsid w:val="00EA70C9"/>
    <w:rsid w:val="00EB49C1"/>
    <w:rsid w:val="00F67BE3"/>
    <w:rsid w:val="00FA717E"/>
    <w:rsid w:val="00FF5613"/>
    <w:rsid w:val="02A5E204"/>
    <w:rsid w:val="03F97BAE"/>
    <w:rsid w:val="049DC075"/>
    <w:rsid w:val="072070D5"/>
    <w:rsid w:val="0C1FDD7C"/>
    <w:rsid w:val="108B7089"/>
    <w:rsid w:val="11EE18BB"/>
    <w:rsid w:val="1C001308"/>
    <w:rsid w:val="1F45D742"/>
    <w:rsid w:val="212C4942"/>
    <w:rsid w:val="23D17F08"/>
    <w:rsid w:val="2C0ED1AA"/>
    <w:rsid w:val="2E361E12"/>
    <w:rsid w:val="3773AF87"/>
    <w:rsid w:val="3C63E6B9"/>
    <w:rsid w:val="466FB6A0"/>
    <w:rsid w:val="49A12CE5"/>
    <w:rsid w:val="4F082CCD"/>
    <w:rsid w:val="557FDD39"/>
    <w:rsid w:val="5660E468"/>
    <w:rsid w:val="58D84C0E"/>
    <w:rsid w:val="5A5DDF45"/>
    <w:rsid w:val="656941A6"/>
    <w:rsid w:val="662D88A9"/>
    <w:rsid w:val="6A2237D9"/>
    <w:rsid w:val="6B24C459"/>
    <w:rsid w:val="6B977B6D"/>
    <w:rsid w:val="6D880B33"/>
    <w:rsid w:val="6E7837D2"/>
    <w:rsid w:val="6E8BC891"/>
    <w:rsid w:val="6EFA67BE"/>
    <w:rsid w:val="72368DEE"/>
    <w:rsid w:val="75A5F1B2"/>
    <w:rsid w:val="7B4DEC40"/>
    <w:rsid w:val="7B5D4DE3"/>
    <w:rsid w:val="7D56A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21712"/>
  <w15:chartTrackingRefBased/>
  <w15:docId w15:val="{8669113F-8A65-4E2F-A662-2A9664B31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5A5DDF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3D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3DF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80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9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es.moore@cvalive.org.uk" TargetMode="Externa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awn.bennett@ollbc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ncpa.org.uk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ryan@betknowmore.or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forms.cloud.microsoft/Pages/ResponsePage.aspx?id=i9wEh43LkkWuUb66zissj43XS5eAEh1CpViRcjqBhvVUQUJIRElWTTQxMDhWTUFGRE1LOFJJM0lGNC4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235468-a72b-4057-8da5-eb12622495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B6E624CC5534D84FC44C3BA1D281D" ma:contentTypeVersion="13" ma:contentTypeDescription="Create a new document." ma:contentTypeScope="" ma:versionID="2ac2141e0dd090e9f0b30396ec8f5539">
  <xsd:schema xmlns:xsd="http://www.w3.org/2001/XMLSchema" xmlns:xs="http://www.w3.org/2001/XMLSchema" xmlns:p="http://schemas.microsoft.com/office/2006/metadata/properties" xmlns:ns3="76235468-a72b-4057-8da5-eb1262249554" xmlns:ns4="bdedfdb7-290f-46fd-9846-bf1cbb03494a" targetNamespace="http://schemas.microsoft.com/office/2006/metadata/properties" ma:root="true" ma:fieldsID="36fa3c3949703cf1c370c9baba668365" ns3:_="" ns4:_="">
    <xsd:import namespace="76235468-a72b-4057-8da5-eb1262249554"/>
    <xsd:import namespace="bdedfdb7-290f-46fd-9846-bf1cbb0349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35468-a72b-4057-8da5-eb12622495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edfdb7-290f-46fd-9846-bf1cbb03494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F673F4-E398-4B97-B077-E642F49EA0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8097E0-5050-4393-AE4F-D7C02F25A72A}">
  <ds:schemaRefs>
    <ds:schemaRef ds:uri="http://schemas.microsoft.com/office/2006/metadata/properties"/>
    <ds:schemaRef ds:uri="http://schemas.microsoft.com/office/infopath/2007/PartnerControls"/>
    <ds:schemaRef ds:uri="76235468-a72b-4057-8da5-eb1262249554"/>
  </ds:schemaRefs>
</ds:datastoreItem>
</file>

<file path=customXml/itemProps3.xml><?xml version="1.0" encoding="utf-8"?>
<ds:datastoreItem xmlns:ds="http://schemas.openxmlformats.org/officeDocument/2006/customXml" ds:itemID="{92DB78F0-7606-46E6-8B7A-C8E12AEF6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235468-a72b-4057-8da5-eb1262249554"/>
    <ds:schemaRef ds:uri="bdedfdb7-290f-46fd-9846-bf1cbb0349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Smith</dc:creator>
  <cp:keywords/>
  <dc:description/>
  <cp:lastModifiedBy>James Moore</cp:lastModifiedBy>
  <cp:revision>8</cp:revision>
  <dcterms:created xsi:type="dcterms:W3CDTF">2026-04-21T13:47:00Z</dcterms:created>
  <dcterms:modified xsi:type="dcterms:W3CDTF">2026-04-23T08:09:00Z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0x010100CBCB6E624CC5534D84FC44C3BA1D281D</vt:lpwstr>
  </property>
</Properties>
</file>