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805BB" w14:paraId="35180825" w14:textId="77777777" w:rsidTr="283DA965">
        <w:tc>
          <w:tcPr>
            <w:tcW w:w="4621" w:type="dxa"/>
            <w:shd w:val="clear" w:color="auto" w:fill="BFBFBF" w:themeFill="background1" w:themeFillShade="BF"/>
          </w:tcPr>
          <w:p w14:paraId="501730B4" w14:textId="77777777" w:rsidR="00D805BB" w:rsidRPr="00FD3B07" w:rsidRDefault="00D805BB" w:rsidP="00D805BB">
            <w:pPr>
              <w:rPr>
                <w:b/>
                <w:sz w:val="28"/>
                <w:szCs w:val="28"/>
              </w:rPr>
            </w:pPr>
            <w:r w:rsidRPr="00FD3B07">
              <w:rPr>
                <w:b/>
                <w:sz w:val="28"/>
                <w:szCs w:val="28"/>
              </w:rPr>
              <w:t>Elected Representatives</w:t>
            </w:r>
            <w:r w:rsidR="00D35495">
              <w:rPr>
                <w:b/>
                <w:sz w:val="28"/>
                <w:szCs w:val="28"/>
              </w:rPr>
              <w:t xml:space="preserve"> (2016-18)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CDF7415" w14:textId="77777777" w:rsidR="00D805BB" w:rsidRPr="00FD3B07" w:rsidRDefault="00D805BB" w:rsidP="00D805BB">
            <w:pPr>
              <w:rPr>
                <w:b/>
                <w:sz w:val="28"/>
                <w:szCs w:val="28"/>
              </w:rPr>
            </w:pPr>
            <w:r w:rsidRPr="00FD3B07">
              <w:rPr>
                <w:b/>
                <w:sz w:val="28"/>
                <w:szCs w:val="28"/>
              </w:rPr>
              <w:t>Organisation</w:t>
            </w:r>
          </w:p>
        </w:tc>
      </w:tr>
      <w:tr w:rsidR="00D805BB" w14:paraId="755C91F7" w14:textId="77777777" w:rsidTr="283DA965">
        <w:tc>
          <w:tcPr>
            <w:tcW w:w="9242" w:type="dxa"/>
            <w:gridSpan w:val="2"/>
            <w:shd w:val="clear" w:color="auto" w:fill="auto"/>
          </w:tcPr>
          <w:p w14:paraId="707A905F" w14:textId="77777777" w:rsidR="00D805BB" w:rsidRPr="00FD3B07" w:rsidRDefault="00D805BB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Children &amp; Families</w:t>
            </w:r>
            <w:r w:rsidR="00EC109D">
              <w:rPr>
                <w:b/>
              </w:rPr>
              <w:t>’</w:t>
            </w:r>
            <w:r w:rsidRPr="00FD3B07">
              <w:rPr>
                <w:b/>
              </w:rPr>
              <w:t xml:space="preserve"> Partnership Board</w:t>
            </w:r>
          </w:p>
        </w:tc>
      </w:tr>
      <w:tr w:rsidR="00D805BB" w14:paraId="02CFBDE0" w14:textId="77777777" w:rsidTr="283DA965">
        <w:tc>
          <w:tcPr>
            <w:tcW w:w="4621" w:type="dxa"/>
            <w:shd w:val="clear" w:color="auto" w:fill="auto"/>
          </w:tcPr>
          <w:p w14:paraId="178F7EC2" w14:textId="77777777" w:rsidR="00D805BB" w:rsidRDefault="00D805BB" w:rsidP="00D805BB">
            <w:r>
              <w:t>Karen Stott</w:t>
            </w:r>
          </w:p>
        </w:tc>
        <w:tc>
          <w:tcPr>
            <w:tcW w:w="4621" w:type="dxa"/>
            <w:shd w:val="clear" w:color="auto" w:fill="auto"/>
          </w:tcPr>
          <w:p w14:paraId="79B7D90F" w14:textId="545C017A" w:rsidR="00D805BB" w:rsidRDefault="00D805BB" w:rsidP="00D805BB">
            <w:r>
              <w:t>Off The Record Croydon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otrcroydon</w:t>
            </w:r>
            <w:proofErr w:type="spellEnd"/>
          </w:p>
        </w:tc>
      </w:tr>
      <w:tr w:rsidR="00D805BB" w14:paraId="5BC7FE0F" w14:textId="77777777" w:rsidTr="283DA965">
        <w:tc>
          <w:tcPr>
            <w:tcW w:w="4621" w:type="dxa"/>
            <w:shd w:val="clear" w:color="auto" w:fill="auto"/>
          </w:tcPr>
          <w:p w14:paraId="60E65E8C" w14:textId="77777777" w:rsidR="00D805BB" w:rsidRPr="00FD3B07" w:rsidRDefault="00D805BB" w:rsidP="00FD3B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Agnieszka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Gebka</w:t>
            </w:r>
            <w:r w:rsidRPr="00FD3B07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4621" w:type="dxa"/>
            <w:shd w:val="clear" w:color="auto" w:fill="auto"/>
          </w:tcPr>
          <w:p w14:paraId="0996CCE9" w14:textId="77777777" w:rsidR="00D805BB" w:rsidRDefault="00D805BB" w:rsidP="00D805BB">
            <w:r>
              <w:t>Parents in Partnership</w:t>
            </w:r>
          </w:p>
        </w:tc>
      </w:tr>
      <w:tr w:rsidR="00D805BB" w14:paraId="097321C6" w14:textId="77777777" w:rsidTr="283DA965">
        <w:tc>
          <w:tcPr>
            <w:tcW w:w="4621" w:type="dxa"/>
            <w:shd w:val="clear" w:color="auto" w:fill="auto"/>
          </w:tcPr>
          <w:p w14:paraId="4CB38F77" w14:textId="77777777" w:rsidR="00D805BB" w:rsidRDefault="00D805BB" w:rsidP="00D805BB">
            <w:r>
              <w:t>Raquel Lawrence Tomlinson</w:t>
            </w:r>
          </w:p>
        </w:tc>
        <w:tc>
          <w:tcPr>
            <w:tcW w:w="4621" w:type="dxa"/>
            <w:shd w:val="clear" w:color="auto" w:fill="auto"/>
          </w:tcPr>
          <w:p w14:paraId="7C31ECE2" w14:textId="45B358C4" w:rsidR="00D805BB" w:rsidRDefault="00D805BB" w:rsidP="00D805BB">
            <w:r>
              <w:t>ARC Intervention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@ARCTUITION</w:t>
            </w:r>
          </w:p>
        </w:tc>
      </w:tr>
      <w:tr w:rsidR="00D805BB" w14:paraId="72EA8BAD" w14:textId="77777777" w:rsidTr="283DA965">
        <w:tc>
          <w:tcPr>
            <w:tcW w:w="9242" w:type="dxa"/>
            <w:gridSpan w:val="2"/>
            <w:shd w:val="clear" w:color="auto" w:fill="auto"/>
          </w:tcPr>
          <w:p w14:paraId="0EB11D7D" w14:textId="77777777" w:rsidR="00D805BB" w:rsidRPr="00FD3B07" w:rsidRDefault="00F739A3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Children &amp; Families</w:t>
            </w:r>
            <w:r w:rsidR="00EC109D">
              <w:rPr>
                <w:b/>
              </w:rPr>
              <w:t>’ Partnership</w:t>
            </w:r>
            <w:r w:rsidRPr="00FD3B07">
              <w:rPr>
                <w:b/>
              </w:rPr>
              <w:t xml:space="preserve"> </w:t>
            </w:r>
            <w:r w:rsidR="00D805BB" w:rsidRPr="00FD3B07">
              <w:rPr>
                <w:b/>
              </w:rPr>
              <w:t>Sub Groups</w:t>
            </w:r>
          </w:p>
        </w:tc>
      </w:tr>
      <w:tr w:rsidR="00F739A3" w14:paraId="3919AF5A" w14:textId="77777777" w:rsidTr="283DA965">
        <w:tc>
          <w:tcPr>
            <w:tcW w:w="9242" w:type="dxa"/>
            <w:gridSpan w:val="2"/>
            <w:shd w:val="clear" w:color="auto" w:fill="auto"/>
          </w:tcPr>
          <w:p w14:paraId="13E2F63D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Healthy Weight Strategy Group</w:t>
            </w:r>
          </w:p>
        </w:tc>
      </w:tr>
      <w:tr w:rsidR="00D805BB" w14:paraId="7123985A" w14:textId="77777777" w:rsidTr="283DA965">
        <w:tc>
          <w:tcPr>
            <w:tcW w:w="4621" w:type="dxa"/>
            <w:shd w:val="clear" w:color="auto" w:fill="auto"/>
          </w:tcPr>
          <w:p w14:paraId="0934B426" w14:textId="77777777" w:rsidR="00D805BB" w:rsidRDefault="00F739A3" w:rsidP="00D805BB">
            <w:r>
              <w:t>Christine Double</w:t>
            </w:r>
          </w:p>
        </w:tc>
        <w:tc>
          <w:tcPr>
            <w:tcW w:w="4621" w:type="dxa"/>
            <w:shd w:val="clear" w:color="auto" w:fill="auto"/>
          </w:tcPr>
          <w:p w14:paraId="6D0EC276" w14:textId="4ECD8E7E" w:rsidR="00D805BB" w:rsidRDefault="00D25584" w:rsidP="00D805BB">
            <w:r>
              <w:t>Croydon Voluntary Action (Game Changer)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@My-</w:t>
            </w:r>
            <w:proofErr w:type="spellStart"/>
            <w:r w:rsidR="00524535" w:rsidRPr="00524535">
              <w:rPr>
                <w:color w:val="2E74B5" w:themeColor="accent1" w:themeShade="BF"/>
              </w:rPr>
              <w:t>GameChanger</w:t>
            </w:r>
            <w:proofErr w:type="spellEnd"/>
          </w:p>
        </w:tc>
      </w:tr>
      <w:tr w:rsidR="00D805BB" w14:paraId="05210B95" w14:textId="77777777" w:rsidTr="283DA965">
        <w:tc>
          <w:tcPr>
            <w:tcW w:w="4621" w:type="dxa"/>
            <w:shd w:val="clear" w:color="auto" w:fill="auto"/>
          </w:tcPr>
          <w:p w14:paraId="3B1E50DD" w14:textId="77777777" w:rsidR="00D805BB" w:rsidRDefault="00F739A3" w:rsidP="00D805BB">
            <w:r>
              <w:t>Amanda McGrath</w:t>
            </w:r>
          </w:p>
        </w:tc>
        <w:tc>
          <w:tcPr>
            <w:tcW w:w="4621" w:type="dxa"/>
            <w:shd w:val="clear" w:color="auto" w:fill="auto"/>
          </w:tcPr>
          <w:p w14:paraId="54AA4587" w14:textId="5A428227" w:rsidR="00D805BB" w:rsidRDefault="00F739A3" w:rsidP="00D805BB">
            <w:r>
              <w:t>Good Food Matters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GoodFoodMatters</w:t>
            </w:r>
            <w:proofErr w:type="spellEnd"/>
          </w:p>
        </w:tc>
      </w:tr>
      <w:tr w:rsidR="00F739A3" w14:paraId="09AB32F9" w14:textId="77777777" w:rsidTr="283DA965">
        <w:tc>
          <w:tcPr>
            <w:tcW w:w="9242" w:type="dxa"/>
            <w:gridSpan w:val="2"/>
            <w:shd w:val="clear" w:color="auto" w:fill="auto"/>
          </w:tcPr>
          <w:p w14:paraId="45784267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 xml:space="preserve">Emotional Health and Wellbeing Strategy Group </w:t>
            </w:r>
          </w:p>
        </w:tc>
      </w:tr>
      <w:tr w:rsidR="00D805BB" w14:paraId="5512AD17" w14:textId="77777777" w:rsidTr="283DA965">
        <w:tc>
          <w:tcPr>
            <w:tcW w:w="4621" w:type="dxa"/>
            <w:shd w:val="clear" w:color="auto" w:fill="auto"/>
          </w:tcPr>
          <w:p w14:paraId="717CB777" w14:textId="77777777" w:rsidR="00D805BB" w:rsidRDefault="00F739A3" w:rsidP="00D805BB">
            <w:r>
              <w:t>Karen Stott</w:t>
            </w:r>
          </w:p>
        </w:tc>
        <w:tc>
          <w:tcPr>
            <w:tcW w:w="4621" w:type="dxa"/>
            <w:shd w:val="clear" w:color="auto" w:fill="auto"/>
          </w:tcPr>
          <w:p w14:paraId="16A9D253" w14:textId="2ABFEB6E" w:rsidR="00D805BB" w:rsidRDefault="00F739A3" w:rsidP="00D805BB">
            <w:r>
              <w:t>Off The Record Croydon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otrcroydon</w:t>
            </w:r>
            <w:proofErr w:type="spellEnd"/>
          </w:p>
        </w:tc>
      </w:tr>
      <w:tr w:rsidR="00D805BB" w14:paraId="4257B17D" w14:textId="77777777" w:rsidTr="283DA965">
        <w:tc>
          <w:tcPr>
            <w:tcW w:w="4621" w:type="dxa"/>
            <w:shd w:val="clear" w:color="auto" w:fill="auto"/>
          </w:tcPr>
          <w:p w14:paraId="785F8B0E" w14:textId="77777777" w:rsidR="00D805BB" w:rsidRPr="00FD3B07" w:rsidRDefault="00F739A3" w:rsidP="00FD3B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Yuliana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Topazly</w:t>
            </w:r>
            <w:r w:rsidRPr="00FD3B07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4621" w:type="dxa"/>
            <w:shd w:val="clear" w:color="auto" w:fill="auto"/>
          </w:tcPr>
          <w:p w14:paraId="6C4C61CE" w14:textId="1000C3D9" w:rsidR="00D805BB" w:rsidRDefault="00F739A3" w:rsidP="00D805BB">
            <w:r>
              <w:t xml:space="preserve">My </w:t>
            </w:r>
            <w:proofErr w:type="spellStart"/>
            <w:r>
              <w:t>Outspace</w:t>
            </w:r>
            <w:proofErr w:type="spellEnd"/>
            <w:r>
              <w:t xml:space="preserve"> Business Centre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MyOutSpace</w:t>
            </w:r>
            <w:proofErr w:type="spellEnd"/>
          </w:p>
        </w:tc>
      </w:tr>
      <w:tr w:rsidR="00D805BB" w14:paraId="62F8B688" w14:textId="77777777" w:rsidTr="283DA965">
        <w:tc>
          <w:tcPr>
            <w:tcW w:w="4621" w:type="dxa"/>
            <w:shd w:val="clear" w:color="auto" w:fill="auto"/>
          </w:tcPr>
          <w:p w14:paraId="3B33FFD3" w14:textId="77777777" w:rsidR="00D805BB" w:rsidRPr="00FD3B07" w:rsidRDefault="00F739A3" w:rsidP="00FD3B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Rina Bajaj</w:t>
            </w:r>
            <w:r w:rsidRPr="00FD3B07">
              <w:rPr>
                <w:rStyle w:val="eop"/>
                <w:rFonts w:ascii="Calibri" w:hAnsi="Calibri" w:cs="Segoe UI"/>
                <w:sz w:val="22"/>
                <w:szCs w:val="22"/>
              </w:rPr>
              <w:t> - Deputy</w:t>
            </w:r>
          </w:p>
        </w:tc>
        <w:tc>
          <w:tcPr>
            <w:tcW w:w="4621" w:type="dxa"/>
            <w:shd w:val="clear" w:color="auto" w:fill="auto"/>
          </w:tcPr>
          <w:p w14:paraId="6A20A8D3" w14:textId="3E76835F" w:rsidR="00D805BB" w:rsidRDefault="00F739A3" w:rsidP="00D805BB">
            <w:r>
              <w:t>Place2Be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 xml:space="preserve">@Place2be </w:t>
            </w:r>
            <w:r w:rsidR="00524535">
              <w:t>(national)</w:t>
            </w:r>
          </w:p>
        </w:tc>
      </w:tr>
      <w:tr w:rsidR="00F739A3" w14:paraId="40139350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669FD7BF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NEET Reduction Partnership &amp; Education &amp; Training Post 16 Group</w:t>
            </w:r>
          </w:p>
        </w:tc>
      </w:tr>
      <w:tr w:rsidR="00F739A3" w14:paraId="149269A2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B5BF49F" w14:textId="77777777" w:rsidR="00F739A3" w:rsidRDefault="00F739A3" w:rsidP="00D805BB">
            <w:r>
              <w:t>Dawn Oliver</w:t>
            </w:r>
          </w:p>
        </w:tc>
        <w:tc>
          <w:tcPr>
            <w:tcW w:w="4621" w:type="dxa"/>
            <w:shd w:val="clear" w:color="auto" w:fill="auto"/>
          </w:tcPr>
          <w:p w14:paraId="33BE2F29" w14:textId="639A96F2" w:rsidR="00F739A3" w:rsidRDefault="00F739A3" w:rsidP="00D805BB">
            <w:r>
              <w:t>Employment Advocacy Services Ltd</w:t>
            </w:r>
            <w:r w:rsidR="00524535">
              <w:t xml:space="preserve"> </w:t>
            </w:r>
          </w:p>
        </w:tc>
      </w:tr>
      <w:tr w:rsidR="00F739A3" w14:paraId="3155F045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0780CC5" w14:textId="77777777" w:rsidR="00F739A3" w:rsidRDefault="00F739A3" w:rsidP="00D805BB">
            <w:proofErr w:type="spellStart"/>
            <w:r>
              <w:t>Richardo</w:t>
            </w:r>
            <w:proofErr w:type="spellEnd"/>
            <w:r>
              <w:t xml:space="preserve"> E </w:t>
            </w:r>
            <w:proofErr w:type="spellStart"/>
            <w:r>
              <w:t>Bhola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0384A69E" w14:textId="77777777" w:rsidR="00F739A3" w:rsidRDefault="00F739A3" w:rsidP="00D805BB">
            <w:r>
              <w:t xml:space="preserve">Stephen Terrence </w:t>
            </w:r>
            <w:proofErr w:type="spellStart"/>
            <w:r>
              <w:t>Bhola</w:t>
            </w:r>
            <w:proofErr w:type="spellEnd"/>
            <w:r>
              <w:t xml:space="preserve"> Foundation</w:t>
            </w:r>
          </w:p>
        </w:tc>
      </w:tr>
      <w:tr w:rsidR="00F739A3" w14:paraId="08E5FB05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5CA37DD0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Early Help Board</w:t>
            </w:r>
          </w:p>
        </w:tc>
      </w:tr>
      <w:tr w:rsidR="00F739A3" w14:paraId="0C4EB350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BFD8D3E" w14:textId="77777777" w:rsidR="00F739A3" w:rsidRDefault="00F739A3" w:rsidP="00D805BB">
            <w:r w:rsidRPr="00FD3B07">
              <w:rPr>
                <w:rStyle w:val="normaltextrun"/>
                <w:rFonts w:cs="Segoe UI"/>
              </w:rPr>
              <w:t>Yuliana</w:t>
            </w:r>
            <w:r w:rsidRPr="00FD3B07">
              <w:rPr>
                <w:rStyle w:val="apple-converted-space"/>
                <w:rFonts w:cs="Segoe UI"/>
              </w:rPr>
              <w:t> </w:t>
            </w:r>
            <w:r w:rsidRPr="00FD3B07">
              <w:rPr>
                <w:rStyle w:val="spellingerror"/>
                <w:rFonts w:cs="Segoe UI"/>
              </w:rPr>
              <w:t>Topazly</w:t>
            </w:r>
            <w:r w:rsidRPr="00FD3B07">
              <w:rPr>
                <w:rStyle w:val="eop"/>
                <w:rFonts w:cs="Segoe UI"/>
              </w:rPr>
              <w:t> </w:t>
            </w:r>
          </w:p>
        </w:tc>
        <w:tc>
          <w:tcPr>
            <w:tcW w:w="4621" w:type="dxa"/>
            <w:shd w:val="clear" w:color="auto" w:fill="auto"/>
          </w:tcPr>
          <w:p w14:paraId="481BCEA6" w14:textId="4A5F547A" w:rsidR="00F739A3" w:rsidRDefault="00F739A3" w:rsidP="00D805BB">
            <w:r>
              <w:t xml:space="preserve">My </w:t>
            </w:r>
            <w:proofErr w:type="spellStart"/>
            <w:r>
              <w:t>Outspace</w:t>
            </w:r>
            <w:proofErr w:type="spellEnd"/>
            <w:r>
              <w:t xml:space="preserve"> Business Centre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MyOutSpace</w:t>
            </w:r>
            <w:proofErr w:type="spellEnd"/>
          </w:p>
        </w:tc>
      </w:tr>
      <w:tr w:rsidR="00F739A3" w14:paraId="26A2E5B4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43112608" w14:textId="77777777" w:rsidR="00F739A3" w:rsidRDefault="00F739A3" w:rsidP="00D805BB">
            <w:r>
              <w:t>Julia Weller</w:t>
            </w:r>
          </w:p>
        </w:tc>
        <w:tc>
          <w:tcPr>
            <w:tcW w:w="4621" w:type="dxa"/>
            <w:shd w:val="clear" w:color="auto" w:fill="auto"/>
          </w:tcPr>
          <w:p w14:paraId="2AEDA6C6" w14:textId="50761AA8" w:rsidR="00F739A3" w:rsidRDefault="00F739A3" w:rsidP="00D805BB">
            <w:r>
              <w:t xml:space="preserve">The Family Centre </w:t>
            </w:r>
            <w:proofErr w:type="spellStart"/>
            <w:r>
              <w:t>Fieldway</w:t>
            </w:r>
            <w:proofErr w:type="spellEnd"/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@TheFamilyCentr1</w:t>
            </w:r>
          </w:p>
        </w:tc>
      </w:tr>
      <w:tr w:rsidR="00F739A3" w14:paraId="33F634F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4C7C4249" w14:textId="77777777" w:rsidR="00F739A3" w:rsidRDefault="00F739A3" w:rsidP="00D805BB">
            <w:r>
              <w:t>Jane Carey – Deputy</w:t>
            </w:r>
          </w:p>
        </w:tc>
        <w:tc>
          <w:tcPr>
            <w:tcW w:w="4621" w:type="dxa"/>
            <w:shd w:val="clear" w:color="auto" w:fill="auto"/>
          </w:tcPr>
          <w:p w14:paraId="7A95531F" w14:textId="5DE990D9" w:rsidR="00F739A3" w:rsidRDefault="00F739A3" w:rsidP="00D805BB">
            <w:r>
              <w:t>Jubilee Parenting</w:t>
            </w:r>
            <w:r w:rsidR="00524535">
              <w:t xml:space="preserve"> </w:t>
            </w:r>
          </w:p>
        </w:tc>
      </w:tr>
      <w:tr w:rsidR="00F739A3" w14:paraId="5C80112B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2FF6FC90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Child Poverty Board</w:t>
            </w:r>
          </w:p>
        </w:tc>
      </w:tr>
      <w:tr w:rsidR="00F739A3" w14:paraId="14F8DFD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8352E8D" w14:textId="77777777" w:rsidR="00F739A3" w:rsidRDefault="00F739A3" w:rsidP="00D805BB">
            <w:r>
              <w:t>Harriet Butler</w:t>
            </w:r>
          </w:p>
        </w:tc>
        <w:tc>
          <w:tcPr>
            <w:tcW w:w="4621" w:type="dxa"/>
            <w:shd w:val="clear" w:color="auto" w:fill="auto"/>
          </w:tcPr>
          <w:p w14:paraId="6BB15EFE" w14:textId="63A03799" w:rsidR="00F739A3" w:rsidRDefault="00F739A3" w:rsidP="00D805BB">
            <w:r>
              <w:t>Home-Start Croydon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HomeStartCroyd</w:t>
            </w:r>
            <w:proofErr w:type="spellEnd"/>
          </w:p>
        </w:tc>
      </w:tr>
      <w:tr w:rsidR="00F739A3" w14:paraId="2B024DF8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2DBD10C8" w14:textId="77777777" w:rsidR="00F739A3" w:rsidRDefault="00F739A3" w:rsidP="00D805BB">
            <w:r>
              <w:t xml:space="preserve">Fatima </w:t>
            </w:r>
            <w:proofErr w:type="spellStart"/>
            <w:r>
              <w:t>Koroma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612C74A" w14:textId="39FA7C01" w:rsidR="00F739A3" w:rsidRDefault="00F739A3" w:rsidP="00D805BB">
            <w:r>
              <w:t>Community Foodbank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KoromaF</w:t>
            </w:r>
            <w:proofErr w:type="spellEnd"/>
          </w:p>
        </w:tc>
      </w:tr>
      <w:tr w:rsidR="00F739A3" w14:paraId="630E06BC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19704C92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All Age Disability Reference Group</w:t>
            </w:r>
          </w:p>
        </w:tc>
      </w:tr>
      <w:tr w:rsidR="00F739A3" w14:paraId="6886D37D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1D4A6B1A" w14:textId="77777777" w:rsidR="00F739A3" w:rsidRDefault="00F739A3" w:rsidP="00D805BB">
            <w:r>
              <w:t>Jenny Crook</w:t>
            </w:r>
          </w:p>
        </w:tc>
        <w:tc>
          <w:tcPr>
            <w:tcW w:w="4621" w:type="dxa"/>
            <w:shd w:val="clear" w:color="auto" w:fill="auto"/>
          </w:tcPr>
          <w:p w14:paraId="267A6B3D" w14:textId="77777777" w:rsidR="00F739A3" w:rsidRDefault="00F739A3" w:rsidP="00D805BB">
            <w:r>
              <w:t>Croydon Dyslexia Association</w:t>
            </w:r>
          </w:p>
        </w:tc>
      </w:tr>
      <w:tr w:rsidR="00F739A3" w14:paraId="117F8FA4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1211440F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Looked After Children Strategic Partnership</w:t>
            </w:r>
          </w:p>
        </w:tc>
      </w:tr>
      <w:tr w:rsidR="00F739A3" w14:paraId="32D6F85D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281145BD" w14:textId="77777777" w:rsidR="00F739A3" w:rsidRPr="00FD3B07" w:rsidRDefault="00F739A3" w:rsidP="00FD3B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Tiago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proofErr w:type="spellStart"/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Brandao</w:t>
            </w:r>
            <w:proofErr w:type="spellEnd"/>
            <w:r w:rsidRPr="00FD3B07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4621" w:type="dxa"/>
            <w:shd w:val="clear" w:color="auto" w:fill="auto"/>
          </w:tcPr>
          <w:p w14:paraId="0887019E" w14:textId="2D031FE1" w:rsidR="00F739A3" w:rsidRDefault="00F739A3" w:rsidP="00D805BB">
            <w:r>
              <w:t>Off The Record Croydon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otrcroydon</w:t>
            </w:r>
            <w:proofErr w:type="spellEnd"/>
          </w:p>
        </w:tc>
      </w:tr>
      <w:tr w:rsidR="00F739A3" w14:paraId="3D656931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57DEC3E0" w14:textId="77777777" w:rsidR="00F739A3" w:rsidRPr="00FD3B07" w:rsidRDefault="00D652DA" w:rsidP="00FD3B07">
            <w:pPr>
              <w:jc w:val="center"/>
              <w:rPr>
                <w:b/>
              </w:rPr>
            </w:pPr>
            <w:r>
              <w:rPr>
                <w:b/>
              </w:rPr>
              <w:t>Croydon</w:t>
            </w:r>
            <w:r w:rsidR="00F739A3" w:rsidRPr="00FD3B07">
              <w:rPr>
                <w:b/>
              </w:rPr>
              <w:t xml:space="preserve"> Safeguarding </w:t>
            </w:r>
            <w:r>
              <w:rPr>
                <w:b/>
              </w:rPr>
              <w:t xml:space="preserve">Children </w:t>
            </w:r>
            <w:r w:rsidR="00F739A3" w:rsidRPr="00FD3B07">
              <w:rPr>
                <w:b/>
              </w:rPr>
              <w:t>Board</w:t>
            </w:r>
          </w:p>
        </w:tc>
      </w:tr>
      <w:tr w:rsidR="00F739A3" w14:paraId="3C96B5B1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19C64F7" w14:textId="77777777" w:rsidR="00F739A3" w:rsidRDefault="00F739A3" w:rsidP="00D805BB">
            <w:r>
              <w:t>Rina Bajaj</w:t>
            </w:r>
          </w:p>
        </w:tc>
        <w:tc>
          <w:tcPr>
            <w:tcW w:w="4621" w:type="dxa"/>
            <w:shd w:val="clear" w:color="auto" w:fill="auto"/>
          </w:tcPr>
          <w:p w14:paraId="323855D8" w14:textId="63EA1EAB" w:rsidR="00F739A3" w:rsidRDefault="00F739A3" w:rsidP="00D805BB">
            <w:r>
              <w:t>Place2Be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 xml:space="preserve">@Place2be </w:t>
            </w:r>
            <w:r w:rsidR="00524535">
              <w:t>(national)</w:t>
            </w:r>
          </w:p>
        </w:tc>
      </w:tr>
      <w:tr w:rsidR="00F739A3" w14:paraId="7806C7B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D5C7FA8" w14:textId="6BEAB448" w:rsidR="00F739A3" w:rsidRDefault="004D5D2F" w:rsidP="00D805BB">
            <w:r>
              <w:lastRenderedPageBreak/>
              <w:t>Vacant</w:t>
            </w:r>
          </w:p>
        </w:tc>
        <w:tc>
          <w:tcPr>
            <w:tcW w:w="4621" w:type="dxa"/>
            <w:shd w:val="clear" w:color="auto" w:fill="auto"/>
          </w:tcPr>
          <w:p w14:paraId="097AB529" w14:textId="27A774F1" w:rsidR="00F739A3" w:rsidRDefault="00F739A3" w:rsidP="00D805BB"/>
        </w:tc>
      </w:tr>
      <w:tr w:rsidR="00F739A3" w14:paraId="0CF6DE71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4AD9D1C3" w14:textId="77777777" w:rsidR="00F739A3" w:rsidRPr="00FD3B07" w:rsidRDefault="00F739A3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Croydon Children Safeguard</w:t>
            </w:r>
            <w:r w:rsidR="00EC109D">
              <w:rPr>
                <w:b/>
              </w:rPr>
              <w:t>ing</w:t>
            </w:r>
            <w:r w:rsidRPr="00FD3B07">
              <w:rPr>
                <w:b/>
              </w:rPr>
              <w:t xml:space="preserve"> Board Sub Groups</w:t>
            </w:r>
          </w:p>
        </w:tc>
      </w:tr>
      <w:tr w:rsidR="00F739A3" w14:paraId="5398AC4A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176A0AB7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Multi-Agency Safeguarding Hub (MASH)</w:t>
            </w:r>
          </w:p>
        </w:tc>
      </w:tr>
      <w:tr w:rsidR="00F739A3" w14:paraId="44695618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1FD01F85" w14:textId="77777777" w:rsidR="00F739A3" w:rsidRDefault="00F739A3" w:rsidP="00D805BB">
            <w:r>
              <w:t>Kim Bennett</w:t>
            </w:r>
          </w:p>
        </w:tc>
        <w:tc>
          <w:tcPr>
            <w:tcW w:w="4621" w:type="dxa"/>
            <w:shd w:val="clear" w:color="auto" w:fill="auto"/>
          </w:tcPr>
          <w:p w14:paraId="68636368" w14:textId="024BE4E9" w:rsidR="00F739A3" w:rsidRDefault="00F739A3" w:rsidP="00D805BB">
            <w:r>
              <w:t>Croydon</w:t>
            </w:r>
            <w:r w:rsidR="00681871">
              <w:t xml:space="preserve"> Drop In </w:t>
            </w:r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Croydon_Drop</w:t>
            </w:r>
            <w:proofErr w:type="spellEnd"/>
            <w:r w:rsidR="00524535" w:rsidRPr="00524535">
              <w:rPr>
                <w:color w:val="2E74B5" w:themeColor="accent1" w:themeShade="BF"/>
              </w:rPr>
              <w:t>-In</w:t>
            </w:r>
          </w:p>
        </w:tc>
      </w:tr>
      <w:tr w:rsidR="00F739A3" w14:paraId="5EB3EEA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A29AC43" w14:textId="77777777" w:rsidR="00F739A3" w:rsidRDefault="00681871" w:rsidP="00D805BB">
            <w:r>
              <w:t>Pete</w:t>
            </w:r>
            <w:r w:rsidR="00F739A3">
              <w:t xml:space="preserve"> Stanley</w:t>
            </w:r>
          </w:p>
        </w:tc>
        <w:tc>
          <w:tcPr>
            <w:tcW w:w="4621" w:type="dxa"/>
            <w:shd w:val="clear" w:color="auto" w:fill="auto"/>
          </w:tcPr>
          <w:p w14:paraId="2B1AB379" w14:textId="77777777" w:rsidR="00F739A3" w:rsidRDefault="00681871" w:rsidP="00D805BB">
            <w:r>
              <w:t>Ment4</w:t>
            </w:r>
          </w:p>
        </w:tc>
      </w:tr>
      <w:tr w:rsidR="00F739A3" w14:paraId="2E6AA932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28E10AA3" w14:textId="77777777" w:rsidR="00F739A3" w:rsidRPr="00FD3B07" w:rsidRDefault="00F739A3" w:rsidP="00D805BB">
            <w:pPr>
              <w:rPr>
                <w:b/>
              </w:rPr>
            </w:pPr>
            <w:r>
              <w:t xml:space="preserve"> </w:t>
            </w:r>
            <w:r w:rsidRPr="00FD3B07">
              <w:rPr>
                <w:b/>
              </w:rPr>
              <w:t>Child Sexual Exploitation and Missing Children</w:t>
            </w:r>
          </w:p>
        </w:tc>
      </w:tr>
      <w:tr w:rsidR="00F739A3" w14:paraId="6059A6A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6011E61" w14:textId="77777777" w:rsidR="00F739A3" w:rsidRDefault="00681871" w:rsidP="00D805BB">
            <w:r>
              <w:t>Pete</w:t>
            </w:r>
            <w:r w:rsidR="00F739A3">
              <w:t xml:space="preserve"> Stanley</w:t>
            </w:r>
          </w:p>
        </w:tc>
        <w:tc>
          <w:tcPr>
            <w:tcW w:w="4621" w:type="dxa"/>
            <w:shd w:val="clear" w:color="auto" w:fill="auto"/>
          </w:tcPr>
          <w:p w14:paraId="0B4328FB" w14:textId="77777777" w:rsidR="00F739A3" w:rsidRDefault="00681871" w:rsidP="00D805BB">
            <w:r>
              <w:t>Ment4</w:t>
            </w:r>
          </w:p>
        </w:tc>
      </w:tr>
      <w:tr w:rsidR="00F739A3" w14:paraId="4D6A0608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6A145A0B" w14:textId="77777777" w:rsidR="00F739A3" w:rsidRPr="00FD3B07" w:rsidRDefault="00F739A3" w:rsidP="00D805BB">
            <w:pPr>
              <w:rPr>
                <w:b/>
              </w:rPr>
            </w:pPr>
            <w:r w:rsidRPr="00FD3B07">
              <w:rPr>
                <w:b/>
              </w:rPr>
              <w:t>Education</w:t>
            </w:r>
          </w:p>
        </w:tc>
      </w:tr>
      <w:tr w:rsidR="00F739A3" w14:paraId="205F278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F5912B6" w14:textId="77777777" w:rsidR="00F739A3" w:rsidRDefault="00F739A3" w:rsidP="00D805BB">
            <w:r>
              <w:t>Julia Yearwood</w:t>
            </w:r>
          </w:p>
        </w:tc>
        <w:tc>
          <w:tcPr>
            <w:tcW w:w="4621" w:type="dxa"/>
            <w:shd w:val="clear" w:color="auto" w:fill="auto"/>
          </w:tcPr>
          <w:p w14:paraId="65D44812" w14:textId="2DEA11D0" w:rsidR="00F739A3" w:rsidRPr="00A70B28" w:rsidRDefault="00681871" w:rsidP="00A70B28">
            <w:pPr>
              <w:spacing w:before="100" w:beforeAutospacing="1" w:after="150"/>
              <w:textAlignment w:val="top"/>
              <w:outlineLvl w:val="2"/>
              <w:rPr>
                <w:rFonts w:ascii="Helvetica" w:eastAsia="Times New Roman" w:hAnsi="Helvetica" w:cs="Helvetica"/>
                <w:color w:val="8899A6"/>
                <w:sz w:val="21"/>
                <w:szCs w:val="21"/>
                <w:lang w:eastAsia="en-GB"/>
              </w:rPr>
            </w:pPr>
            <w:r>
              <w:t>Time4Me</w:t>
            </w:r>
            <w:r w:rsidR="00A70B28">
              <w:t xml:space="preserve"> </w:t>
            </w:r>
            <w:hyperlink r:id="rId8" w:history="1">
              <w:r w:rsidR="00A70B28" w:rsidRPr="00A70B28">
                <w:rPr>
                  <w:color w:val="2E74B5" w:themeColor="accent1" w:themeShade="BF"/>
                </w:rPr>
                <w:t>@T4M_therapy</w:t>
              </w:r>
            </w:hyperlink>
            <w:r w:rsidR="00A70B28" w:rsidRPr="00A70B28">
              <w:rPr>
                <w:rFonts w:ascii="Helvetica" w:eastAsia="Times New Roman" w:hAnsi="Helvetica" w:cs="Helvetica"/>
                <w:color w:val="8899A6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681871" w14:paraId="2A7DFD9A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60A8A97" w14:textId="77777777" w:rsidR="00681871" w:rsidRPr="00FD3B07" w:rsidRDefault="00681871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Stronger Communities Partnership Board</w:t>
            </w:r>
          </w:p>
        </w:tc>
      </w:tr>
      <w:tr w:rsidR="00681871" w14:paraId="73CBED5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1AFFE04B" w14:textId="77777777" w:rsidR="00681871" w:rsidRDefault="00681871" w:rsidP="00D805BB">
            <w:r>
              <w:t>Paul Mundy Castle</w:t>
            </w:r>
          </w:p>
        </w:tc>
        <w:tc>
          <w:tcPr>
            <w:tcW w:w="4621" w:type="dxa"/>
            <w:shd w:val="clear" w:color="auto" w:fill="auto"/>
          </w:tcPr>
          <w:p w14:paraId="0666610E" w14:textId="77777777" w:rsidR="00681871" w:rsidRDefault="00681871" w:rsidP="00D805BB">
            <w:r>
              <w:t>Croydon Cougars Basketball Group</w:t>
            </w:r>
          </w:p>
        </w:tc>
      </w:tr>
      <w:tr w:rsidR="00681871" w14:paraId="2B6F3358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F16D918" w14:textId="77777777" w:rsidR="00681871" w:rsidRDefault="00681871" w:rsidP="00D805BB">
            <w:r>
              <w:t>Joseph Jeffers</w:t>
            </w:r>
          </w:p>
        </w:tc>
        <w:tc>
          <w:tcPr>
            <w:tcW w:w="4621" w:type="dxa"/>
            <w:shd w:val="clear" w:color="auto" w:fill="auto"/>
          </w:tcPr>
          <w:p w14:paraId="22B68F3F" w14:textId="145072B6" w:rsidR="00681871" w:rsidRDefault="00681871" w:rsidP="00D805BB">
            <w:r>
              <w:t>Advice Support Knowledge Information</w:t>
            </w:r>
            <w:r w:rsidR="00524535">
              <w:t xml:space="preserve"> </w:t>
            </w:r>
            <w:r w:rsidR="00524535" w:rsidRPr="00524535">
              <w:rPr>
                <w:color w:val="2E74B5" w:themeColor="accent1" w:themeShade="BF"/>
              </w:rPr>
              <w:t>@ASKI-UK</w:t>
            </w:r>
          </w:p>
        </w:tc>
      </w:tr>
      <w:tr w:rsidR="00681871" w14:paraId="1FE95B7A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2E5A9799" w14:textId="77777777" w:rsidR="00681871" w:rsidRDefault="00681871" w:rsidP="00D805BB">
            <w:r>
              <w:t xml:space="preserve">Femi </w:t>
            </w:r>
            <w:proofErr w:type="spellStart"/>
            <w:r>
              <w:t>Yusoof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62C089FE" w14:textId="21A6432F" w:rsidR="00681871" w:rsidRDefault="00861F45" w:rsidP="00D805BB">
            <w:r>
              <w:t>Parade of Nations</w:t>
            </w:r>
          </w:p>
        </w:tc>
      </w:tr>
      <w:tr w:rsidR="00681871" w14:paraId="402E66D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6E54DF55" w14:textId="77777777" w:rsidR="00681871" w:rsidRDefault="00681871" w:rsidP="00D805BB">
            <w:r>
              <w:t>Caroline Mack</w:t>
            </w:r>
          </w:p>
        </w:tc>
        <w:tc>
          <w:tcPr>
            <w:tcW w:w="4621" w:type="dxa"/>
            <w:shd w:val="clear" w:color="auto" w:fill="auto"/>
          </w:tcPr>
          <w:p w14:paraId="218798CF" w14:textId="224E5495" w:rsidR="00681871" w:rsidRDefault="00681871" w:rsidP="00D805BB">
            <w:r>
              <w:t>Citizens Advice Bureau</w:t>
            </w:r>
            <w:r w:rsidR="00524535">
              <w:t xml:space="preserve"> </w:t>
            </w:r>
            <w:bookmarkStart w:id="0" w:name="_GoBack"/>
            <w:r w:rsidR="00524535" w:rsidRPr="00524535">
              <w:rPr>
                <w:color w:val="2E74B5" w:themeColor="accent1" w:themeShade="BF"/>
              </w:rPr>
              <w:t>@</w:t>
            </w:r>
            <w:proofErr w:type="spellStart"/>
            <w:r w:rsidR="00524535" w:rsidRPr="00524535">
              <w:rPr>
                <w:color w:val="2E74B5" w:themeColor="accent1" w:themeShade="BF"/>
              </w:rPr>
              <w:t>CroydonCAB</w:t>
            </w:r>
            <w:bookmarkEnd w:id="0"/>
            <w:proofErr w:type="spellEnd"/>
          </w:p>
        </w:tc>
      </w:tr>
      <w:tr w:rsidR="00681871" w14:paraId="20C6325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5B38F586" w14:textId="77777777" w:rsidR="00681871" w:rsidRDefault="00681871" w:rsidP="00D805BB">
            <w:r>
              <w:t>Mrs Elsie Sutherland</w:t>
            </w:r>
          </w:p>
        </w:tc>
        <w:tc>
          <w:tcPr>
            <w:tcW w:w="4621" w:type="dxa"/>
            <w:shd w:val="clear" w:color="auto" w:fill="auto"/>
          </w:tcPr>
          <w:p w14:paraId="0F755A72" w14:textId="77777777" w:rsidR="00681871" w:rsidRDefault="00681871" w:rsidP="00D805BB">
            <w:proofErr w:type="spellStart"/>
            <w:r>
              <w:t>OPeN</w:t>
            </w:r>
            <w:proofErr w:type="spellEnd"/>
            <w:r>
              <w:t xml:space="preserve"> (Older People’s Network)</w:t>
            </w:r>
          </w:p>
        </w:tc>
      </w:tr>
      <w:tr w:rsidR="00681871" w14:paraId="020641DB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241D7D65" w14:textId="77777777" w:rsidR="00681871" w:rsidRDefault="00681871" w:rsidP="00D805BB">
            <w:r>
              <w:t xml:space="preserve">Sue </w:t>
            </w:r>
            <w:proofErr w:type="spellStart"/>
            <w:r>
              <w:t>Dzendra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D7A4B94" w14:textId="2FE46F99" w:rsidR="00681871" w:rsidRDefault="00681871" w:rsidP="00D805BB">
            <w:r>
              <w:t>Gingerbread Corner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</w:t>
            </w:r>
            <w:proofErr w:type="spellStart"/>
            <w:r w:rsidR="00837F61" w:rsidRPr="00837F61">
              <w:rPr>
                <w:color w:val="2E74B5" w:themeColor="accent1" w:themeShade="BF"/>
              </w:rPr>
              <w:t>GingerbreadCCC</w:t>
            </w:r>
            <w:proofErr w:type="spellEnd"/>
          </w:p>
        </w:tc>
      </w:tr>
      <w:tr w:rsidR="00D652DA" w14:paraId="3E1707D4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2CBA0FC" w14:textId="77777777" w:rsidR="00D652DA" w:rsidRDefault="00D652DA" w:rsidP="00D805BB">
            <w:proofErr w:type="spellStart"/>
            <w:r>
              <w:t>Roianne</w:t>
            </w:r>
            <w:proofErr w:type="spellEnd"/>
            <w:r>
              <w:t xml:space="preserve"> </w:t>
            </w:r>
            <w:proofErr w:type="spellStart"/>
            <w:r>
              <w:t>Nedd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57E797CB" w14:textId="77777777" w:rsidR="00D652DA" w:rsidRDefault="00D652DA" w:rsidP="00D805BB">
            <w:r>
              <w:t>The Crazy Collective</w:t>
            </w:r>
          </w:p>
        </w:tc>
      </w:tr>
      <w:tr w:rsidR="00D652DA" w14:paraId="07BC44E4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9A69C8A" w14:textId="77777777" w:rsidR="00D652DA" w:rsidRDefault="00D652DA" w:rsidP="00D805BB">
            <w:r>
              <w:t xml:space="preserve">Fatima </w:t>
            </w:r>
            <w:proofErr w:type="spellStart"/>
            <w:r>
              <w:t>Koroma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BA63B14" w14:textId="05D880DD" w:rsidR="00D652DA" w:rsidRDefault="00D652DA" w:rsidP="00D805BB">
            <w:r>
              <w:t>Community Food Bank</w:t>
            </w:r>
            <w:r w:rsidR="00837F61">
              <w:t xml:space="preserve"> </w:t>
            </w:r>
            <w:r w:rsidR="00837F61" w:rsidRPr="00524535">
              <w:rPr>
                <w:color w:val="2E74B5" w:themeColor="accent1" w:themeShade="BF"/>
              </w:rPr>
              <w:t>@</w:t>
            </w:r>
            <w:proofErr w:type="spellStart"/>
            <w:r w:rsidR="00837F61" w:rsidRPr="00524535">
              <w:rPr>
                <w:color w:val="2E74B5" w:themeColor="accent1" w:themeShade="BF"/>
              </w:rPr>
              <w:t>KoromaF</w:t>
            </w:r>
            <w:proofErr w:type="spellEnd"/>
          </w:p>
        </w:tc>
      </w:tr>
      <w:tr w:rsidR="00681871" w14:paraId="282D5AF7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7644AD0" w14:textId="77777777" w:rsidR="00681871" w:rsidRPr="00FD3B07" w:rsidRDefault="00681871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Safer Croydon Partnership Board</w:t>
            </w:r>
          </w:p>
        </w:tc>
      </w:tr>
      <w:tr w:rsidR="00681871" w14:paraId="4C9B9AE5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6F2CAFA8" w14:textId="77777777" w:rsidR="00681871" w:rsidRDefault="00681871" w:rsidP="00D805BB">
            <w:r>
              <w:t>Peter Cox</w:t>
            </w:r>
          </w:p>
        </w:tc>
        <w:tc>
          <w:tcPr>
            <w:tcW w:w="4621" w:type="dxa"/>
            <w:shd w:val="clear" w:color="auto" w:fill="auto"/>
          </w:tcPr>
          <w:p w14:paraId="26131B2E" w14:textId="77777777" w:rsidR="004D5D2F" w:rsidRDefault="00681871" w:rsidP="004D5D2F">
            <w:pPr>
              <w:spacing w:after="0" w:line="240" w:lineRule="auto"/>
              <w:textAlignment w:val="top"/>
              <w:outlineLvl w:val="2"/>
            </w:pPr>
            <w:r>
              <w:t xml:space="preserve">Croydon </w:t>
            </w:r>
            <w:r w:rsidRPr="00A70B28">
              <w:t>Community Against Trafficking</w:t>
            </w:r>
            <w:r w:rsidR="00A70B28" w:rsidRPr="00A70B28">
              <w:t xml:space="preserve"> </w:t>
            </w:r>
          </w:p>
          <w:p w14:paraId="17880AEB" w14:textId="46067247" w:rsidR="00681871" w:rsidRPr="00A70B28" w:rsidRDefault="00A208EB" w:rsidP="004D5D2F">
            <w:pPr>
              <w:spacing w:after="0" w:line="240" w:lineRule="auto"/>
              <w:textAlignment w:val="top"/>
              <w:outlineLvl w:val="2"/>
              <w:rPr>
                <w:color w:val="2E74B5" w:themeColor="accent1" w:themeShade="BF"/>
              </w:rPr>
            </w:pPr>
            <w:hyperlink r:id="rId9" w:history="1">
              <w:r w:rsidR="00A70B28" w:rsidRPr="00A70B28">
                <w:rPr>
                  <w:color w:val="2E74B5" w:themeColor="accent1" w:themeShade="BF"/>
                </w:rPr>
                <w:t>@YCAHT</w:t>
              </w:r>
            </w:hyperlink>
          </w:p>
        </w:tc>
      </w:tr>
      <w:tr w:rsidR="00681871" w14:paraId="11D92E51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8ADB500" w14:textId="77777777" w:rsidR="00681871" w:rsidRPr="00FD3B07" w:rsidRDefault="00681871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Safer Croydon Partnership Board Sub Groups</w:t>
            </w:r>
          </w:p>
        </w:tc>
      </w:tr>
      <w:tr w:rsidR="00681871" w14:paraId="17883796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5EFCB78E" w14:textId="77777777" w:rsidR="00681871" w:rsidRPr="00FD3B07" w:rsidRDefault="00681871" w:rsidP="00D805BB">
            <w:pPr>
              <w:rPr>
                <w:b/>
              </w:rPr>
            </w:pPr>
            <w:r w:rsidRPr="00FD3B07">
              <w:rPr>
                <w:b/>
              </w:rPr>
              <w:t>Youth Crime Prevention Group</w:t>
            </w:r>
          </w:p>
        </w:tc>
      </w:tr>
      <w:tr w:rsidR="00681871" w14:paraId="56EC53D9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570DE46C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Ada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proofErr w:type="spellStart"/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Uzoije</w:t>
            </w:r>
            <w:proofErr w:type="spellEnd"/>
            <w:r w:rsidRPr="00FD3B07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4621" w:type="dxa"/>
            <w:shd w:val="clear" w:color="auto" w:fill="auto"/>
          </w:tcPr>
          <w:p w14:paraId="3898CBFF" w14:textId="77777777" w:rsidR="00681871" w:rsidRDefault="00681871" w:rsidP="00D805BB">
            <w:proofErr w:type="spellStart"/>
            <w:r>
              <w:t>Zimlink</w:t>
            </w:r>
            <w:proofErr w:type="spellEnd"/>
            <w:r>
              <w:t xml:space="preserve"> Media</w:t>
            </w:r>
          </w:p>
        </w:tc>
      </w:tr>
      <w:tr w:rsidR="00681871" w14:paraId="1103A9A9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18FA22C0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Peter Stanley</w:t>
            </w:r>
          </w:p>
        </w:tc>
        <w:tc>
          <w:tcPr>
            <w:tcW w:w="4621" w:type="dxa"/>
            <w:shd w:val="clear" w:color="auto" w:fill="auto"/>
          </w:tcPr>
          <w:p w14:paraId="10B9466D" w14:textId="77777777" w:rsidR="00681871" w:rsidRDefault="00681871" w:rsidP="00D805BB">
            <w:r>
              <w:t>Ment4</w:t>
            </w:r>
          </w:p>
        </w:tc>
      </w:tr>
      <w:tr w:rsidR="00681871" w14:paraId="45ACD429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ECA932D" w14:textId="77777777" w:rsidR="00681871" w:rsidRPr="00FD3B07" w:rsidRDefault="00681871" w:rsidP="00D805BB">
            <w:pPr>
              <w:rPr>
                <w:b/>
              </w:rPr>
            </w:pPr>
            <w:r w:rsidRPr="00FD3B07">
              <w:rPr>
                <w:b/>
              </w:rPr>
              <w:t>Croydon Connected Multi Agency Gangs Forums</w:t>
            </w:r>
          </w:p>
        </w:tc>
      </w:tr>
      <w:tr w:rsidR="00681871" w14:paraId="0BCF14AA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485A297A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Peter Cooper</w:t>
            </w:r>
          </w:p>
        </w:tc>
        <w:tc>
          <w:tcPr>
            <w:tcW w:w="4621" w:type="dxa"/>
            <w:shd w:val="clear" w:color="auto" w:fill="auto"/>
          </w:tcPr>
          <w:p w14:paraId="6E3C425B" w14:textId="77777777" w:rsidR="00681871" w:rsidRDefault="00681871" w:rsidP="00D805BB">
            <w:r>
              <w:t>Individual</w:t>
            </w:r>
          </w:p>
        </w:tc>
      </w:tr>
      <w:tr w:rsidR="0042142D" w14:paraId="3772430B" w14:textId="77777777" w:rsidTr="00601F78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1412FCA0" w14:textId="2C0C21AF" w:rsidR="0042142D" w:rsidRPr="0042142D" w:rsidRDefault="0042142D" w:rsidP="0042142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b/>
                <w:sz w:val="22"/>
                <w:szCs w:val="22"/>
              </w:rPr>
              <w:t>Integrated Youth Offender Management</w:t>
            </w:r>
          </w:p>
        </w:tc>
      </w:tr>
      <w:tr w:rsidR="0042142D" w14:paraId="03AB93CD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76F0E9A" w14:textId="6874F690" w:rsidR="0042142D" w:rsidRDefault="0042142D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Dave </w:t>
            </w:r>
            <w:proofErr w:type="spellStart"/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Marney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A900F65" w14:textId="771E024E" w:rsidR="0042142D" w:rsidRDefault="0042142D" w:rsidP="00D805BB">
            <w:r>
              <w:t>Imagine Croydon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</w:t>
            </w:r>
            <w:proofErr w:type="spellStart"/>
            <w:r w:rsidR="00837F61" w:rsidRPr="00837F61">
              <w:rPr>
                <w:color w:val="2E74B5" w:themeColor="accent1" w:themeShade="BF"/>
              </w:rPr>
              <w:t>imaginecroydon</w:t>
            </w:r>
            <w:proofErr w:type="spellEnd"/>
          </w:p>
        </w:tc>
      </w:tr>
      <w:tr w:rsidR="00681871" w14:paraId="3A8C2B4D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ED20DD7" w14:textId="77777777" w:rsidR="00681871" w:rsidRPr="00FD3B07" w:rsidRDefault="00681871" w:rsidP="00FD3B07">
            <w:pPr>
              <w:jc w:val="center"/>
              <w:rPr>
                <w:b/>
              </w:rPr>
            </w:pPr>
            <w:r w:rsidRPr="00FD3B07">
              <w:rPr>
                <w:b/>
              </w:rPr>
              <w:t>Health and Wellbeing Board</w:t>
            </w:r>
          </w:p>
        </w:tc>
      </w:tr>
      <w:tr w:rsidR="00681871" w14:paraId="653AEC09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00A3374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lastRenderedPageBreak/>
              <w:t>Karen Stott</w:t>
            </w:r>
          </w:p>
        </w:tc>
        <w:tc>
          <w:tcPr>
            <w:tcW w:w="4621" w:type="dxa"/>
            <w:shd w:val="clear" w:color="auto" w:fill="auto"/>
          </w:tcPr>
          <w:p w14:paraId="3DF4AB96" w14:textId="7752239A" w:rsidR="00681871" w:rsidRDefault="00681871" w:rsidP="00D805BB">
            <w:r>
              <w:t>Off The Record Croydon</w:t>
            </w:r>
            <w:r w:rsidR="00837F61">
              <w:t xml:space="preserve"> </w:t>
            </w:r>
            <w:r w:rsidR="00837F61" w:rsidRPr="00524535">
              <w:rPr>
                <w:color w:val="2E74B5" w:themeColor="accent1" w:themeShade="BF"/>
              </w:rPr>
              <w:t>@</w:t>
            </w:r>
            <w:proofErr w:type="spellStart"/>
            <w:r w:rsidR="00837F61" w:rsidRPr="00524535">
              <w:rPr>
                <w:color w:val="2E74B5" w:themeColor="accent1" w:themeShade="BF"/>
              </w:rPr>
              <w:t>otrcroydon</w:t>
            </w:r>
            <w:proofErr w:type="spellEnd"/>
          </w:p>
        </w:tc>
      </w:tr>
      <w:tr w:rsidR="00681871" w14:paraId="680E1830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C41AA21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Helen Thompson</w:t>
            </w:r>
          </w:p>
        </w:tc>
        <w:tc>
          <w:tcPr>
            <w:tcW w:w="4621" w:type="dxa"/>
            <w:shd w:val="clear" w:color="auto" w:fill="auto"/>
          </w:tcPr>
          <w:p w14:paraId="41DEC721" w14:textId="77777777" w:rsidR="00681871" w:rsidRDefault="00681871" w:rsidP="00D805BB">
            <w:r>
              <w:t>Carers Support Centre</w:t>
            </w:r>
          </w:p>
        </w:tc>
      </w:tr>
      <w:tr w:rsidR="00681871" w14:paraId="0AC025F9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0341D861" w14:textId="7A820C63" w:rsidR="00681871" w:rsidRPr="00FD3B07" w:rsidRDefault="283DA965" w:rsidP="283DA965">
            <w:pPr>
              <w:jc w:val="center"/>
              <w:rPr>
                <w:b/>
              </w:rPr>
            </w:pPr>
            <w:r w:rsidRPr="283DA965">
              <w:rPr>
                <w:rFonts w:cs="Calibri"/>
                <w:b/>
                <w:bCs/>
              </w:rPr>
              <w:t>Health and Wellbeing Board Sub Groups</w:t>
            </w:r>
          </w:p>
        </w:tc>
      </w:tr>
      <w:tr w:rsidR="00681871" w14:paraId="16D28CAE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50E75BAD" w14:textId="77777777" w:rsidR="00681871" w:rsidRPr="00FD3B07" w:rsidRDefault="00681871" w:rsidP="00D805BB">
            <w:pPr>
              <w:rPr>
                <w:b/>
              </w:rPr>
            </w:pPr>
            <w:r w:rsidRPr="00FD3B07">
              <w:rPr>
                <w:b/>
              </w:rPr>
              <w:t>Learning Disability Partnership Board</w:t>
            </w:r>
          </w:p>
        </w:tc>
      </w:tr>
      <w:tr w:rsidR="00681871" w14:paraId="0780B1D6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56CCA7BF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</w:rPr>
            </w:pPr>
            <w:r w:rsidRPr="00FD3B07">
              <w:rPr>
                <w:rStyle w:val="normaltextrun"/>
                <w:rFonts w:ascii="Calibri" w:hAnsi="Calibri" w:cs="Segoe UI"/>
              </w:rPr>
              <w:t>Geraldine O’Shea</w:t>
            </w:r>
          </w:p>
        </w:tc>
        <w:tc>
          <w:tcPr>
            <w:tcW w:w="4621" w:type="dxa"/>
            <w:shd w:val="clear" w:color="auto" w:fill="auto"/>
          </w:tcPr>
          <w:p w14:paraId="428AE140" w14:textId="77777777" w:rsidR="00681871" w:rsidRDefault="00681871" w:rsidP="00D805BB">
            <w:r>
              <w:t>Croydon People First</w:t>
            </w:r>
          </w:p>
        </w:tc>
      </w:tr>
      <w:tr w:rsidR="006F1467" w14:paraId="49D9DE7D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42B111A" w14:textId="77777777" w:rsidR="006F1467" w:rsidRPr="00FD3B07" w:rsidRDefault="006F1467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</w:rPr>
            </w:pPr>
            <w:proofErr w:type="spellStart"/>
            <w:r>
              <w:rPr>
                <w:rStyle w:val="normaltextrun"/>
                <w:rFonts w:ascii="Calibri" w:hAnsi="Calibri" w:cs="Segoe UI"/>
              </w:rPr>
              <w:t>Sedley</w:t>
            </w:r>
            <w:proofErr w:type="spellEnd"/>
            <w:r>
              <w:rPr>
                <w:rStyle w:val="normaltextrun"/>
                <w:rFonts w:ascii="Calibri" w:hAnsi="Calibri" w:cs="Segoe UI"/>
              </w:rPr>
              <w:t xml:space="preserve"> Wilson</w:t>
            </w:r>
          </w:p>
        </w:tc>
        <w:tc>
          <w:tcPr>
            <w:tcW w:w="4621" w:type="dxa"/>
            <w:shd w:val="clear" w:color="auto" w:fill="auto"/>
          </w:tcPr>
          <w:p w14:paraId="56DC8E72" w14:textId="3D68215B" w:rsidR="006F1467" w:rsidRDefault="006F1467" w:rsidP="00D805BB">
            <w:r>
              <w:t>Imagine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</w:t>
            </w:r>
            <w:proofErr w:type="spellStart"/>
            <w:r w:rsidR="00837F61" w:rsidRPr="00837F61">
              <w:rPr>
                <w:color w:val="2E74B5" w:themeColor="accent1" w:themeShade="BF"/>
              </w:rPr>
              <w:t>imaginecroydon</w:t>
            </w:r>
            <w:proofErr w:type="spellEnd"/>
          </w:p>
        </w:tc>
      </w:tr>
      <w:tr w:rsidR="00681871" w14:paraId="71029831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0B235AA5" w14:textId="77777777" w:rsidR="00681871" w:rsidRDefault="00681871" w:rsidP="00D805BB">
            <w:r w:rsidRPr="00FD3B07">
              <w:rPr>
                <w:b/>
              </w:rPr>
              <w:t>Croydon Maternity Services Liaison Committee</w:t>
            </w:r>
          </w:p>
        </w:tc>
      </w:tr>
      <w:tr w:rsidR="00681871" w14:paraId="6CC1052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86A33AA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Dr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K</w:t>
            </w:r>
            <w:r w:rsidRPr="00FD3B07">
              <w:rPr>
                <w:rStyle w:val="apple-converted-space"/>
                <w:rFonts w:ascii="Calibri" w:hAnsi="Calibri" w:cs="Segoe UI"/>
                <w:sz w:val="22"/>
                <w:szCs w:val="22"/>
              </w:rPr>
              <w:t> </w:t>
            </w:r>
            <w:proofErr w:type="spellStart"/>
            <w:r w:rsidRPr="00FD3B07">
              <w:rPr>
                <w:rStyle w:val="spellingerror"/>
                <w:rFonts w:ascii="Calibri" w:hAnsi="Calibri" w:cs="Segoe UI"/>
                <w:sz w:val="22"/>
                <w:szCs w:val="22"/>
              </w:rPr>
              <w:t>Jeyanthan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4010DCE" w14:textId="77777777" w:rsidR="00681871" w:rsidRDefault="00681871" w:rsidP="00D805BB">
            <w:r>
              <w:t>Help House Croydon</w:t>
            </w:r>
          </w:p>
        </w:tc>
      </w:tr>
      <w:tr w:rsidR="00681871" w14:paraId="4C188321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F621B69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b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b/>
                <w:sz w:val="22"/>
                <w:szCs w:val="22"/>
              </w:rPr>
              <w:t>Mental Health Partnership Board</w:t>
            </w:r>
          </w:p>
        </w:tc>
        <w:tc>
          <w:tcPr>
            <w:tcW w:w="4621" w:type="dxa"/>
            <w:shd w:val="clear" w:color="auto" w:fill="auto"/>
          </w:tcPr>
          <w:p w14:paraId="0B6A5A2F" w14:textId="77777777" w:rsidR="00681871" w:rsidRDefault="00681871" w:rsidP="00D805BB"/>
        </w:tc>
      </w:tr>
      <w:tr w:rsidR="00681871" w14:paraId="411A0FC7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695B4D1F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Lee Buss</w:t>
            </w:r>
          </w:p>
        </w:tc>
        <w:tc>
          <w:tcPr>
            <w:tcW w:w="4621" w:type="dxa"/>
            <w:shd w:val="clear" w:color="auto" w:fill="auto"/>
          </w:tcPr>
          <w:p w14:paraId="52295EC6" w14:textId="6A0DC342" w:rsidR="00681871" w:rsidRDefault="00681871" w:rsidP="00D805BB">
            <w:r>
              <w:t xml:space="preserve">Evolve Housing </w:t>
            </w:r>
            <w:r w:rsidR="00837F61">
              <w:t>–</w:t>
            </w:r>
            <w:r>
              <w:t xml:space="preserve"> Support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</w:t>
            </w:r>
            <w:proofErr w:type="spellStart"/>
            <w:r w:rsidR="00837F61" w:rsidRPr="00837F61">
              <w:rPr>
                <w:color w:val="2E74B5" w:themeColor="accent1" w:themeShade="BF"/>
              </w:rPr>
              <w:t>EvolveLDN</w:t>
            </w:r>
            <w:proofErr w:type="spellEnd"/>
          </w:p>
        </w:tc>
      </w:tr>
      <w:tr w:rsidR="00027AEF" w14:paraId="1C916771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31380412" w14:textId="77777777" w:rsidR="00027AEF" w:rsidRPr="00FD3B07" w:rsidRDefault="00027AEF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027AEF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Laura </w:t>
            </w:r>
            <w:proofErr w:type="spellStart"/>
            <w:r w:rsidRPr="00027AEF">
              <w:rPr>
                <w:rStyle w:val="normaltextrun"/>
                <w:rFonts w:ascii="Calibri" w:hAnsi="Calibri" w:cs="Segoe UI"/>
                <w:sz w:val="22"/>
                <w:szCs w:val="22"/>
              </w:rPr>
              <w:t>Joanknecht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F79F2BA" w14:textId="1864BE60" w:rsidR="00027AEF" w:rsidRDefault="00027AEF" w:rsidP="00D805BB">
            <w:r>
              <w:t>R</w:t>
            </w:r>
            <w:r w:rsidR="00466574">
              <w:t>ape Crisis South London (R</w:t>
            </w:r>
            <w:r>
              <w:t>ASASC</w:t>
            </w:r>
            <w:r w:rsidR="00466574">
              <w:t>)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@RASASC-London</w:t>
            </w:r>
          </w:p>
        </w:tc>
      </w:tr>
      <w:tr w:rsidR="00681871" w14:paraId="1597842F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76CEEDDE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Christian Wilcox</w:t>
            </w:r>
            <w:r w:rsidR="00D059F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- deputy</w:t>
            </w:r>
          </w:p>
        </w:tc>
        <w:tc>
          <w:tcPr>
            <w:tcW w:w="4621" w:type="dxa"/>
            <w:shd w:val="clear" w:color="auto" w:fill="auto"/>
          </w:tcPr>
          <w:p w14:paraId="6FCAF757" w14:textId="605FC053" w:rsidR="00681871" w:rsidRDefault="00681871" w:rsidP="00D805BB">
            <w:r>
              <w:t>Croydon Mental Health Forum</w:t>
            </w:r>
            <w:r w:rsidR="00837F61">
              <w:t xml:space="preserve"> </w:t>
            </w:r>
            <w:r w:rsidR="00837F61" w:rsidRPr="00837F61">
              <w:rPr>
                <w:color w:val="2E74B5" w:themeColor="accent1" w:themeShade="BF"/>
              </w:rPr>
              <w:t>@</w:t>
            </w:r>
            <w:proofErr w:type="spellStart"/>
            <w:r w:rsidR="00837F61" w:rsidRPr="00837F61">
              <w:rPr>
                <w:color w:val="2E74B5" w:themeColor="accent1" w:themeShade="BF"/>
              </w:rPr>
              <w:t>CroydonMHF</w:t>
            </w:r>
            <w:proofErr w:type="spellEnd"/>
          </w:p>
        </w:tc>
      </w:tr>
      <w:tr w:rsidR="00681871" w14:paraId="674A5AF0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78C9610D" w14:textId="77777777" w:rsidR="00681871" w:rsidRPr="00FD3B07" w:rsidRDefault="00681871" w:rsidP="00D805BB">
            <w:pPr>
              <w:rPr>
                <w:b/>
              </w:rPr>
            </w:pPr>
            <w:r w:rsidRPr="00D652DA"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  <w:t>PSSS Board (Prevention, Self Care, Self Management, &amp; Shared Decision Making)</w:t>
            </w:r>
          </w:p>
        </w:tc>
      </w:tr>
      <w:tr w:rsidR="00681871" w14:paraId="6AFE3BF9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173F883F" w14:textId="77777777" w:rsidR="00681871" w:rsidRPr="00FD3B07" w:rsidRDefault="00681871" w:rsidP="00FD3B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 w:rsidRPr="00FD3B07">
              <w:rPr>
                <w:rStyle w:val="normaltextrun"/>
                <w:rFonts w:ascii="Calibri" w:hAnsi="Calibri" w:cs="Segoe UI"/>
                <w:sz w:val="22"/>
                <w:szCs w:val="22"/>
              </w:rPr>
              <w:t>Brian Longman</w:t>
            </w:r>
          </w:p>
        </w:tc>
        <w:tc>
          <w:tcPr>
            <w:tcW w:w="4621" w:type="dxa"/>
            <w:shd w:val="clear" w:color="auto" w:fill="auto"/>
          </w:tcPr>
          <w:p w14:paraId="064383B0" w14:textId="59DCA767" w:rsidR="00681871" w:rsidRDefault="00681871" w:rsidP="00D805BB">
            <w:r>
              <w:t>Croydon Neighbourhood Care Association</w:t>
            </w:r>
            <w:r w:rsidR="00A70B28">
              <w:t xml:space="preserve"> </w:t>
            </w:r>
            <w:r w:rsidR="00A70B28" w:rsidRPr="00A70B28">
              <w:rPr>
                <w:color w:val="2E74B5" w:themeColor="accent1" w:themeShade="BF"/>
              </w:rPr>
              <w:t>@</w:t>
            </w:r>
            <w:proofErr w:type="spellStart"/>
            <w:r w:rsidR="00A70B28" w:rsidRPr="00A70B28">
              <w:rPr>
                <w:color w:val="2E74B5" w:themeColor="accent1" w:themeShade="BF"/>
              </w:rPr>
              <w:t>croydonnc</w:t>
            </w:r>
            <w:proofErr w:type="spellEnd"/>
          </w:p>
        </w:tc>
      </w:tr>
      <w:tr w:rsidR="009A7640" w14:paraId="15B84A5F" w14:textId="77777777" w:rsidTr="283DA965">
        <w:trPr>
          <w:trHeight w:val="283"/>
        </w:trPr>
        <w:tc>
          <w:tcPr>
            <w:tcW w:w="9242" w:type="dxa"/>
            <w:gridSpan w:val="2"/>
            <w:shd w:val="clear" w:color="auto" w:fill="auto"/>
          </w:tcPr>
          <w:p w14:paraId="3906B825" w14:textId="77777777" w:rsidR="009A7640" w:rsidRPr="009A7640" w:rsidRDefault="009A7640" w:rsidP="009A7640">
            <w:pPr>
              <w:shd w:val="clear" w:color="auto" w:fill="FFFFFF"/>
              <w:spacing w:after="10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  <w:t>Sexual Health and HIV Partnership Board</w:t>
            </w:r>
          </w:p>
        </w:tc>
      </w:tr>
      <w:tr w:rsidR="009A7640" w14:paraId="6F91DFCF" w14:textId="77777777" w:rsidTr="283DA965">
        <w:trPr>
          <w:trHeight w:val="283"/>
        </w:trPr>
        <w:tc>
          <w:tcPr>
            <w:tcW w:w="4621" w:type="dxa"/>
            <w:shd w:val="clear" w:color="auto" w:fill="auto"/>
          </w:tcPr>
          <w:p w14:paraId="0E0DE75C" w14:textId="77777777" w:rsidR="009A7640" w:rsidRPr="00FD3B07" w:rsidRDefault="009A7640" w:rsidP="009A7640">
            <w:pPr>
              <w:rPr>
                <w:rStyle w:val="normaltextrun"/>
                <w:rFonts w:cs="Segoe UI"/>
              </w:rPr>
            </w:pPr>
            <w:r w:rsidRPr="009A7640">
              <w:t xml:space="preserve">Mark </w:t>
            </w:r>
            <w:proofErr w:type="spellStart"/>
            <w:r w:rsidRPr="009A7640">
              <w:t>Mpungu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4FC87FB" w14:textId="77777777" w:rsidR="009A7640" w:rsidRDefault="009A7640" w:rsidP="00D805BB">
            <w:r w:rsidRPr="009A7640">
              <w:t>Addington Afro-Ethnic Health Promotion Group- AAEGRO</w:t>
            </w:r>
          </w:p>
        </w:tc>
      </w:tr>
    </w:tbl>
    <w:p w14:paraId="7772CDCC" w14:textId="77777777" w:rsidR="00D805BB" w:rsidRPr="00EC109D" w:rsidRDefault="00D805BB" w:rsidP="00EC10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scx89805205"/>
          <w:rFonts w:ascii="Calibri" w:hAnsi="Calibri" w:cs="Segoe UI"/>
          <w:sz w:val="22"/>
          <w:szCs w:val="22"/>
        </w:rPr>
        <w:t> </w:t>
      </w:r>
    </w:p>
    <w:sectPr w:rsidR="00D805BB" w:rsidRPr="00EC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26"/>
    <w:rsid w:val="00027AEF"/>
    <w:rsid w:val="000F4D79"/>
    <w:rsid w:val="00144C53"/>
    <w:rsid w:val="001E65A4"/>
    <w:rsid w:val="0042142D"/>
    <w:rsid w:val="004650D5"/>
    <w:rsid w:val="00466574"/>
    <w:rsid w:val="004D5D2F"/>
    <w:rsid w:val="004E4BB3"/>
    <w:rsid w:val="00524535"/>
    <w:rsid w:val="00681871"/>
    <w:rsid w:val="006F1467"/>
    <w:rsid w:val="007C0426"/>
    <w:rsid w:val="007C3D34"/>
    <w:rsid w:val="00837F61"/>
    <w:rsid w:val="00861F45"/>
    <w:rsid w:val="009A7640"/>
    <w:rsid w:val="00A208EB"/>
    <w:rsid w:val="00A70B28"/>
    <w:rsid w:val="00BA165E"/>
    <w:rsid w:val="00CD54DD"/>
    <w:rsid w:val="00D059F6"/>
    <w:rsid w:val="00D25584"/>
    <w:rsid w:val="00D35495"/>
    <w:rsid w:val="00D652DA"/>
    <w:rsid w:val="00D805BB"/>
    <w:rsid w:val="00EC109D"/>
    <w:rsid w:val="00ED7181"/>
    <w:rsid w:val="00F739A3"/>
    <w:rsid w:val="00FD3B07"/>
    <w:rsid w:val="283DA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2A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805BB"/>
  </w:style>
  <w:style w:type="character" w:styleId="Hyperlink">
    <w:name w:val="Hyperlink"/>
    <w:uiPriority w:val="99"/>
    <w:semiHidden/>
    <w:unhideWhenUsed/>
    <w:rsid w:val="00D805BB"/>
    <w:rPr>
      <w:color w:val="0000FF"/>
      <w:u w:val="single"/>
    </w:rPr>
  </w:style>
  <w:style w:type="paragraph" w:customStyle="1" w:styleId="paragraph">
    <w:name w:val="paragraph"/>
    <w:basedOn w:val="Normal"/>
    <w:rsid w:val="00D8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D805BB"/>
  </w:style>
  <w:style w:type="character" w:customStyle="1" w:styleId="eop">
    <w:name w:val="eop"/>
    <w:rsid w:val="00D805BB"/>
  </w:style>
  <w:style w:type="character" w:customStyle="1" w:styleId="scx247915763">
    <w:name w:val="scx247915763"/>
    <w:rsid w:val="00D805BB"/>
  </w:style>
  <w:style w:type="character" w:customStyle="1" w:styleId="spellingerror">
    <w:name w:val="spellingerror"/>
    <w:rsid w:val="00D805BB"/>
  </w:style>
  <w:style w:type="character" w:customStyle="1" w:styleId="scx89805205">
    <w:name w:val="scx89805205"/>
    <w:rsid w:val="00D805BB"/>
  </w:style>
  <w:style w:type="character" w:customStyle="1" w:styleId="highlight">
    <w:name w:val="highlight"/>
    <w:rsid w:val="009A76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805BB"/>
  </w:style>
  <w:style w:type="character" w:styleId="Hyperlink">
    <w:name w:val="Hyperlink"/>
    <w:uiPriority w:val="99"/>
    <w:semiHidden/>
    <w:unhideWhenUsed/>
    <w:rsid w:val="00D805BB"/>
    <w:rPr>
      <w:color w:val="0000FF"/>
      <w:u w:val="single"/>
    </w:rPr>
  </w:style>
  <w:style w:type="paragraph" w:customStyle="1" w:styleId="paragraph">
    <w:name w:val="paragraph"/>
    <w:basedOn w:val="Normal"/>
    <w:rsid w:val="00D8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D805BB"/>
  </w:style>
  <w:style w:type="character" w:customStyle="1" w:styleId="eop">
    <w:name w:val="eop"/>
    <w:rsid w:val="00D805BB"/>
  </w:style>
  <w:style w:type="character" w:customStyle="1" w:styleId="scx247915763">
    <w:name w:val="scx247915763"/>
    <w:rsid w:val="00D805BB"/>
  </w:style>
  <w:style w:type="character" w:customStyle="1" w:styleId="spellingerror">
    <w:name w:val="spellingerror"/>
    <w:rsid w:val="00D805BB"/>
  </w:style>
  <w:style w:type="character" w:customStyle="1" w:styleId="scx89805205">
    <w:name w:val="scx89805205"/>
    <w:rsid w:val="00D805BB"/>
  </w:style>
  <w:style w:type="character" w:customStyle="1" w:styleId="highlight">
    <w:name w:val="highlight"/>
    <w:rsid w:val="009A7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2261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6984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s://twitter.com/T4M_therapy" TargetMode="External"/><Relationship Id="rId9" Type="http://schemas.openxmlformats.org/officeDocument/2006/relationships/hyperlink" Target="https://twitter.com/YCAH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FDFCBC6FC443B04A20C534D2A1A9" ma:contentTypeVersion="2" ma:contentTypeDescription="Create a new document." ma:contentTypeScope="" ma:versionID="3a9e8e933987e2bbb60317486c4a21e7">
  <xsd:schema xmlns:xsd="http://www.w3.org/2001/XMLSchema" xmlns:xs="http://www.w3.org/2001/XMLSchema" xmlns:p="http://schemas.microsoft.com/office/2006/metadata/properties" xmlns:ns2="8b1fb855-d142-46da-a0b1-76cb3258ba23" targetNamespace="http://schemas.microsoft.com/office/2006/metadata/properties" ma:root="true" ma:fieldsID="9c91df123dca5671c37c45e76be3dfe9" ns2:_="">
    <xsd:import namespace="8b1fb855-d142-46da-a0b1-76cb3258b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A06E1-33BD-4359-9259-ED22C5042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A5D4D-4C87-431E-B327-F01879AB248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b1fb855-d142-46da-a0b1-76cb3258ba23"/>
  </ds:schemaRefs>
</ds:datastoreItem>
</file>

<file path=customXml/itemProps3.xml><?xml version="1.0" encoding="utf-8"?>
<ds:datastoreItem xmlns:ds="http://schemas.openxmlformats.org/officeDocument/2006/customXml" ds:itemID="{AF89EFDF-6B64-46F3-B50F-9E964E0F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Short</dc:creator>
  <cp:keywords/>
  <dc:description/>
  <cp:lastModifiedBy>Philippa Leary</cp:lastModifiedBy>
  <cp:revision>2</cp:revision>
  <cp:lastPrinted>2016-05-09T12:53:00Z</cp:lastPrinted>
  <dcterms:created xsi:type="dcterms:W3CDTF">2016-06-16T08:32:00Z</dcterms:created>
  <dcterms:modified xsi:type="dcterms:W3CDTF">2016-06-16T08:32:00Z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0x0101004F3AFDFCBC6FC443B04A20C534D2A1A9</vt:lpwstr>
  </property>
</Properties>
</file>