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ECAF6" w14:textId="77777777" w:rsidR="002D31E7" w:rsidRDefault="00095FA8">
      <w:pPr>
        <w:spacing w:before="32"/>
        <w:ind w:left="240"/>
        <w:rPr>
          <w:b/>
          <w:sz w:val="27"/>
        </w:rPr>
      </w:pPr>
      <w:r>
        <w:rPr>
          <w:b/>
          <w:color w:val="121212"/>
          <w:sz w:val="27"/>
        </w:rPr>
        <w:t>Croydon</w:t>
      </w:r>
      <w:r>
        <w:rPr>
          <w:b/>
          <w:color w:val="121212"/>
          <w:spacing w:val="-16"/>
          <w:sz w:val="27"/>
        </w:rPr>
        <w:t xml:space="preserve"> </w:t>
      </w:r>
      <w:r>
        <w:rPr>
          <w:b/>
          <w:color w:val="121212"/>
          <w:sz w:val="27"/>
        </w:rPr>
        <w:t>South</w:t>
      </w:r>
      <w:r>
        <w:rPr>
          <w:b/>
          <w:color w:val="121212"/>
          <w:spacing w:val="-18"/>
          <w:sz w:val="27"/>
        </w:rPr>
        <w:t xml:space="preserve"> </w:t>
      </w:r>
      <w:r>
        <w:rPr>
          <w:b/>
          <w:color w:val="121212"/>
          <w:sz w:val="27"/>
        </w:rPr>
        <w:t>West</w:t>
      </w:r>
      <w:r>
        <w:rPr>
          <w:b/>
          <w:color w:val="121212"/>
          <w:spacing w:val="-24"/>
          <w:sz w:val="27"/>
        </w:rPr>
        <w:t xml:space="preserve"> </w:t>
      </w:r>
      <w:r>
        <w:rPr>
          <w:b/>
          <w:color w:val="121212"/>
          <w:sz w:val="27"/>
        </w:rPr>
        <w:t>Local</w:t>
      </w:r>
      <w:r>
        <w:rPr>
          <w:b/>
          <w:color w:val="121212"/>
          <w:spacing w:val="-15"/>
          <w:sz w:val="27"/>
        </w:rPr>
        <w:t xml:space="preserve"> </w:t>
      </w:r>
      <w:r>
        <w:rPr>
          <w:b/>
          <w:color w:val="121212"/>
          <w:sz w:val="27"/>
        </w:rPr>
        <w:t>Community</w:t>
      </w:r>
      <w:r>
        <w:rPr>
          <w:b/>
          <w:color w:val="121212"/>
          <w:spacing w:val="-15"/>
          <w:sz w:val="27"/>
        </w:rPr>
        <w:t xml:space="preserve"> </w:t>
      </w:r>
      <w:r>
        <w:rPr>
          <w:b/>
          <w:color w:val="121212"/>
          <w:sz w:val="27"/>
        </w:rPr>
        <w:t>Partnership</w:t>
      </w:r>
      <w:r>
        <w:rPr>
          <w:b/>
          <w:color w:val="121212"/>
          <w:spacing w:val="18"/>
          <w:sz w:val="27"/>
        </w:rPr>
        <w:t xml:space="preserve"> </w:t>
      </w:r>
      <w:r>
        <w:rPr>
          <w:b/>
          <w:color w:val="121212"/>
          <w:sz w:val="27"/>
        </w:rPr>
        <w:t>-</w:t>
      </w:r>
      <w:r>
        <w:rPr>
          <w:b/>
          <w:color w:val="121212"/>
          <w:spacing w:val="-16"/>
          <w:sz w:val="27"/>
        </w:rPr>
        <w:t xml:space="preserve"> </w:t>
      </w:r>
      <w:r>
        <w:rPr>
          <w:b/>
          <w:color w:val="121212"/>
          <w:sz w:val="27"/>
        </w:rPr>
        <w:t>Co-creating</w:t>
      </w:r>
      <w:r>
        <w:rPr>
          <w:b/>
          <w:color w:val="121212"/>
          <w:spacing w:val="2"/>
          <w:sz w:val="27"/>
        </w:rPr>
        <w:t xml:space="preserve"> </w:t>
      </w:r>
      <w:r>
        <w:rPr>
          <w:b/>
          <w:color w:val="121212"/>
          <w:sz w:val="27"/>
        </w:rPr>
        <w:t>the</w:t>
      </w:r>
      <w:r>
        <w:rPr>
          <w:b/>
          <w:color w:val="121212"/>
          <w:spacing w:val="-15"/>
          <w:sz w:val="27"/>
        </w:rPr>
        <w:t xml:space="preserve"> </w:t>
      </w:r>
      <w:r>
        <w:rPr>
          <w:b/>
          <w:color w:val="121212"/>
          <w:sz w:val="27"/>
        </w:rPr>
        <w:t>Community</w:t>
      </w:r>
      <w:r>
        <w:rPr>
          <w:b/>
          <w:color w:val="121212"/>
          <w:spacing w:val="2"/>
          <w:sz w:val="27"/>
        </w:rPr>
        <w:t xml:space="preserve"> </w:t>
      </w:r>
      <w:r>
        <w:rPr>
          <w:b/>
          <w:color w:val="121212"/>
          <w:spacing w:val="-4"/>
          <w:sz w:val="27"/>
        </w:rPr>
        <w:t>Plan</w:t>
      </w:r>
    </w:p>
    <w:p w14:paraId="6C1D12C3" w14:textId="77777777" w:rsidR="002D31E7" w:rsidRDefault="002D31E7">
      <w:pPr>
        <w:pStyle w:val="BodyText"/>
        <w:rPr>
          <w:b/>
        </w:rPr>
      </w:pPr>
    </w:p>
    <w:p w14:paraId="3265A30D" w14:textId="77777777" w:rsidR="002D31E7" w:rsidRDefault="002D31E7">
      <w:pPr>
        <w:pStyle w:val="BodyText"/>
        <w:spacing w:before="32"/>
        <w:rPr>
          <w:b/>
        </w:rPr>
      </w:pPr>
    </w:p>
    <w:p w14:paraId="4452A093" w14:textId="6FA695E1" w:rsidR="0004179D" w:rsidRDefault="0004179D" w:rsidP="003F00E0">
      <w:pPr>
        <w:pStyle w:val="BodyText"/>
        <w:spacing w:line="249" w:lineRule="auto"/>
        <w:ind w:right="653"/>
        <w:rPr>
          <w:highlight w:val="yellow"/>
        </w:rPr>
      </w:pPr>
      <w:r w:rsidRPr="00EE4979">
        <w:rPr>
          <w:color w:val="121212"/>
          <w:highlight w:val="yellow"/>
        </w:rPr>
        <w:t xml:space="preserve">By </w:t>
      </w:r>
      <w:r w:rsidR="00762EE3">
        <w:rPr>
          <w:color w:val="121212"/>
          <w:highlight w:val="yellow"/>
        </w:rPr>
        <w:t>November</w:t>
      </w:r>
      <w:r w:rsidRPr="00EE4979">
        <w:rPr>
          <w:color w:val="121212"/>
          <w:spacing w:val="32"/>
          <w:highlight w:val="yellow"/>
        </w:rPr>
        <w:t xml:space="preserve"> </w:t>
      </w:r>
      <w:r w:rsidRPr="00EE4979">
        <w:rPr>
          <w:color w:val="121212"/>
          <w:highlight w:val="yellow"/>
        </w:rPr>
        <w:t>2025,</w:t>
      </w:r>
      <w:r w:rsidRPr="00EE4979">
        <w:rPr>
          <w:color w:val="121212"/>
          <w:spacing w:val="-5"/>
          <w:highlight w:val="yellow"/>
        </w:rPr>
        <w:t xml:space="preserve"> </w:t>
      </w:r>
      <w:r w:rsidRPr="00EE4979">
        <w:rPr>
          <w:color w:val="121212"/>
          <w:highlight w:val="yellow"/>
        </w:rPr>
        <w:t>Seventeen</w:t>
      </w:r>
      <w:r w:rsidRPr="00EE4979">
        <w:rPr>
          <w:color w:val="121212"/>
          <w:spacing w:val="40"/>
          <w:highlight w:val="yellow"/>
        </w:rPr>
        <w:t xml:space="preserve"> </w:t>
      </w:r>
      <w:r w:rsidRPr="00EE4979">
        <w:rPr>
          <w:color w:val="121212"/>
          <w:highlight w:val="yellow"/>
        </w:rPr>
        <w:t>‘Local Community</w:t>
      </w:r>
      <w:r w:rsidRPr="00EE4979">
        <w:rPr>
          <w:color w:val="121212"/>
          <w:spacing w:val="40"/>
          <w:highlight w:val="yellow"/>
        </w:rPr>
        <w:t xml:space="preserve"> </w:t>
      </w:r>
      <w:r w:rsidRPr="00EE4979">
        <w:rPr>
          <w:color w:val="121212"/>
          <w:highlight w:val="yellow"/>
        </w:rPr>
        <w:t>Partnership’</w:t>
      </w:r>
      <w:r w:rsidRPr="00EE4979">
        <w:rPr>
          <w:color w:val="121212"/>
          <w:spacing w:val="38"/>
          <w:highlight w:val="yellow"/>
        </w:rPr>
        <w:t xml:space="preserve"> </w:t>
      </w:r>
      <w:r w:rsidRPr="00EE4979">
        <w:rPr>
          <w:color w:val="121212"/>
          <w:highlight w:val="yellow"/>
        </w:rPr>
        <w:t>events</w:t>
      </w:r>
      <w:r w:rsidRPr="00EE4979">
        <w:rPr>
          <w:color w:val="121212"/>
          <w:spacing w:val="35"/>
          <w:highlight w:val="yellow"/>
        </w:rPr>
        <w:t xml:space="preserve"> </w:t>
      </w:r>
      <w:r w:rsidRPr="00EE4979">
        <w:rPr>
          <w:color w:val="121212"/>
          <w:highlight w:val="yellow"/>
        </w:rPr>
        <w:t>had been</w:t>
      </w:r>
      <w:r w:rsidRPr="00EE4979">
        <w:rPr>
          <w:color w:val="121212"/>
          <w:spacing w:val="32"/>
          <w:highlight w:val="yellow"/>
        </w:rPr>
        <w:t xml:space="preserve"> </w:t>
      </w:r>
      <w:r w:rsidRPr="00EE4979">
        <w:rPr>
          <w:color w:val="121212"/>
          <w:highlight w:val="yellow"/>
        </w:rPr>
        <w:t>held</w:t>
      </w:r>
      <w:r w:rsidRPr="00EE4979">
        <w:rPr>
          <w:color w:val="121212"/>
          <w:spacing w:val="32"/>
          <w:highlight w:val="yellow"/>
        </w:rPr>
        <w:t xml:space="preserve"> </w:t>
      </w:r>
      <w:r w:rsidRPr="00EE4979">
        <w:rPr>
          <w:color w:val="121212"/>
          <w:highlight w:val="yellow"/>
        </w:rPr>
        <w:t xml:space="preserve">in </w:t>
      </w:r>
      <w:r w:rsidRPr="00EE4979">
        <w:rPr>
          <w:highlight w:val="yellow"/>
        </w:rPr>
        <w:t>Croydon</w:t>
      </w:r>
      <w:r w:rsidRPr="00EE4979">
        <w:rPr>
          <w:spacing w:val="40"/>
          <w:highlight w:val="yellow"/>
        </w:rPr>
        <w:t xml:space="preserve"> </w:t>
      </w:r>
      <w:r w:rsidRPr="00EE4979">
        <w:rPr>
          <w:highlight w:val="yellow"/>
        </w:rPr>
        <w:t>South West</w:t>
      </w:r>
      <w:r w:rsidRPr="00EE4979">
        <w:rPr>
          <w:spacing w:val="36"/>
          <w:highlight w:val="yellow"/>
        </w:rPr>
        <w:t xml:space="preserve"> </w:t>
      </w:r>
      <w:r w:rsidRPr="00EE4979">
        <w:rPr>
          <w:highlight w:val="yellow"/>
        </w:rPr>
        <w:t xml:space="preserve">(which includes </w:t>
      </w:r>
      <w:proofErr w:type="spellStart"/>
      <w:r w:rsidRPr="00EE4979">
        <w:rPr>
          <w:highlight w:val="yellow"/>
        </w:rPr>
        <w:t>Purley</w:t>
      </w:r>
      <w:proofErr w:type="spellEnd"/>
      <w:r w:rsidRPr="00EE4979">
        <w:rPr>
          <w:highlight w:val="yellow"/>
        </w:rPr>
        <w:t>,</w:t>
      </w:r>
      <w:r w:rsidRPr="00EE4979">
        <w:rPr>
          <w:spacing w:val="36"/>
          <w:highlight w:val="yellow"/>
        </w:rPr>
        <w:t xml:space="preserve"> </w:t>
      </w:r>
      <w:r w:rsidRPr="00EE4979">
        <w:rPr>
          <w:highlight w:val="yellow"/>
        </w:rPr>
        <w:t>Woodcote,</w:t>
      </w:r>
      <w:r w:rsidRPr="00EE4979">
        <w:rPr>
          <w:spacing w:val="36"/>
          <w:highlight w:val="yellow"/>
        </w:rPr>
        <w:t xml:space="preserve"> </w:t>
      </w:r>
      <w:proofErr w:type="spellStart"/>
      <w:r w:rsidRPr="00EE4979">
        <w:rPr>
          <w:highlight w:val="yellow"/>
        </w:rPr>
        <w:t>Riddlesdown</w:t>
      </w:r>
      <w:proofErr w:type="spellEnd"/>
      <w:r w:rsidRPr="00EE4979">
        <w:rPr>
          <w:highlight w:val="yellow"/>
        </w:rPr>
        <w:t>,</w:t>
      </w:r>
      <w:r w:rsidRPr="00EE4979">
        <w:rPr>
          <w:spacing w:val="40"/>
          <w:highlight w:val="yellow"/>
        </w:rPr>
        <w:t xml:space="preserve"> </w:t>
      </w:r>
      <w:proofErr w:type="spellStart"/>
      <w:r w:rsidRPr="00EE4979">
        <w:rPr>
          <w:highlight w:val="yellow"/>
        </w:rPr>
        <w:t>Purley</w:t>
      </w:r>
      <w:proofErr w:type="spellEnd"/>
      <w:r w:rsidRPr="00EE4979">
        <w:rPr>
          <w:highlight w:val="yellow"/>
        </w:rPr>
        <w:t xml:space="preserve"> Oaks, Sanderstead,</w:t>
      </w:r>
      <w:r w:rsidRPr="00EE4979">
        <w:rPr>
          <w:spacing w:val="36"/>
          <w:highlight w:val="yellow"/>
        </w:rPr>
        <w:t xml:space="preserve"> </w:t>
      </w:r>
      <w:r w:rsidRPr="00EE4979">
        <w:rPr>
          <w:highlight w:val="yellow"/>
        </w:rPr>
        <w:t>Kenley,</w:t>
      </w:r>
      <w:r w:rsidRPr="00EE4979">
        <w:rPr>
          <w:spacing w:val="40"/>
          <w:highlight w:val="yellow"/>
        </w:rPr>
        <w:t xml:space="preserve"> </w:t>
      </w:r>
      <w:r w:rsidRPr="00EE4979">
        <w:rPr>
          <w:highlight w:val="yellow"/>
        </w:rPr>
        <w:t>Coulsdon</w:t>
      </w:r>
      <w:r w:rsidRPr="00EE4979">
        <w:rPr>
          <w:spacing w:val="32"/>
          <w:highlight w:val="yellow"/>
        </w:rPr>
        <w:t xml:space="preserve"> </w:t>
      </w:r>
      <w:r w:rsidRPr="00EE4979">
        <w:rPr>
          <w:highlight w:val="yellow"/>
        </w:rPr>
        <w:t>and Old</w:t>
      </w:r>
      <w:r w:rsidRPr="00EE4979">
        <w:rPr>
          <w:spacing w:val="32"/>
          <w:highlight w:val="yellow"/>
        </w:rPr>
        <w:t xml:space="preserve"> </w:t>
      </w:r>
      <w:r w:rsidRPr="00EE4979">
        <w:rPr>
          <w:highlight w:val="yellow"/>
        </w:rPr>
        <w:t>Coulsdon</w:t>
      </w:r>
      <w:r w:rsidRPr="00EE4979">
        <w:rPr>
          <w:spacing w:val="40"/>
          <w:highlight w:val="yellow"/>
        </w:rPr>
        <w:t xml:space="preserve"> </w:t>
      </w:r>
      <w:r w:rsidRPr="00EE4979">
        <w:rPr>
          <w:highlight w:val="yellow"/>
        </w:rPr>
        <w:t>communities)</w:t>
      </w:r>
      <w:r w:rsidRPr="00EE4979">
        <w:rPr>
          <w:spacing w:val="40"/>
          <w:highlight w:val="yellow"/>
        </w:rPr>
        <w:t xml:space="preserve"> </w:t>
      </w:r>
      <w:r w:rsidRPr="00EE4979">
        <w:rPr>
          <w:highlight w:val="yellow"/>
        </w:rPr>
        <w:t>involving people</w:t>
      </w:r>
      <w:r w:rsidRPr="00EE4979">
        <w:rPr>
          <w:spacing w:val="40"/>
          <w:highlight w:val="yellow"/>
        </w:rPr>
        <w:t xml:space="preserve"> </w:t>
      </w:r>
      <w:r w:rsidRPr="00EE4979">
        <w:rPr>
          <w:highlight w:val="yellow"/>
        </w:rPr>
        <w:t>and communities</w:t>
      </w:r>
      <w:r w:rsidR="00814EEA">
        <w:rPr>
          <w:highlight w:val="yellow"/>
        </w:rPr>
        <w:t>.</w:t>
      </w:r>
    </w:p>
    <w:p w14:paraId="2E034507" w14:textId="4E7BF0B6" w:rsidR="0004179D" w:rsidRDefault="0004179D" w:rsidP="0004179D">
      <w:pPr>
        <w:pStyle w:val="BodyText"/>
        <w:spacing w:line="249" w:lineRule="auto"/>
        <w:ind w:left="240" w:right="653"/>
        <w:rPr>
          <w:highlight w:val="yellow"/>
        </w:rPr>
      </w:pPr>
    </w:p>
    <w:p w14:paraId="2070528D" w14:textId="53AE1816" w:rsidR="0004179D" w:rsidRDefault="0004179D" w:rsidP="003F00E0">
      <w:pPr>
        <w:pStyle w:val="BodyText"/>
        <w:ind w:right="30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 xml:space="preserve">In 2025 </w:t>
      </w:r>
      <w:proofErr w:type="gramStart"/>
      <w:r>
        <w:rPr>
          <w:rFonts w:asciiTheme="minorHAnsi" w:hAnsiTheme="minorHAnsi" w:cstheme="minorHAnsi"/>
          <w:color w:val="000000" w:themeColor="text1"/>
          <w:highlight w:val="yellow"/>
        </w:rPr>
        <w:t>alone</w:t>
      </w:r>
      <w:proofErr w:type="gramEnd"/>
      <w:r>
        <w:rPr>
          <w:rFonts w:asciiTheme="minorHAnsi" w:hAnsiTheme="minorHAnsi" w:cstheme="minorHAnsi"/>
          <w:color w:val="000000" w:themeColor="text1"/>
          <w:highlight w:val="yellow"/>
        </w:rPr>
        <w:t xml:space="preserve"> there were over 80 attendees from Voluntary and Community Sector organisations (25+), Community Groups and residents (30+) and statutory workers (20+).</w:t>
      </w:r>
    </w:p>
    <w:p w14:paraId="1EE68524" w14:textId="77777777" w:rsidR="003F00E0" w:rsidRDefault="003F00E0" w:rsidP="003F00E0">
      <w:pPr>
        <w:pStyle w:val="BodyText"/>
        <w:ind w:right="30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101BBE79" w14:textId="54D5889B" w:rsidR="0004179D" w:rsidRPr="00CE73F0" w:rsidRDefault="0004179D" w:rsidP="003F00E0">
      <w:pPr>
        <w:pStyle w:val="BodyText"/>
        <w:ind w:right="30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bookmarkStart w:id="0" w:name="_GoBack"/>
      <w:bookmarkEnd w:id="0"/>
      <w:r>
        <w:rPr>
          <w:rFonts w:asciiTheme="minorHAnsi" w:hAnsiTheme="minorHAnsi" w:cstheme="minorHAnsi"/>
          <w:color w:val="000000" w:themeColor="text1"/>
          <w:highlight w:val="yellow"/>
        </w:rPr>
        <w:t xml:space="preserve">Totaling </w:t>
      </w:r>
      <w:r w:rsidR="003D0A52">
        <w:rPr>
          <w:rFonts w:asciiTheme="minorHAnsi" w:hAnsiTheme="minorHAnsi" w:cstheme="minorHAnsi"/>
          <w:color w:val="000000" w:themeColor="text1"/>
          <w:highlight w:val="yellow"/>
        </w:rPr>
        <w:t>207</w:t>
      </w:r>
      <w:r w:rsidRPr="00CE73F0">
        <w:rPr>
          <w:rFonts w:asciiTheme="minorHAnsi" w:hAnsiTheme="minorHAnsi" w:cstheme="minorHAnsi"/>
          <w:color w:val="000000" w:themeColor="text1"/>
          <w:highlight w:val="yellow"/>
        </w:rPr>
        <w:t xml:space="preserve"> Voluntary and Community Sector staff from different</w:t>
      </w:r>
      <w:r w:rsidR="003D0A5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408FF">
        <w:rPr>
          <w:rFonts w:asciiTheme="minorHAnsi" w:hAnsiTheme="minorHAnsi" w:cstheme="minorHAnsi"/>
          <w:color w:val="000000" w:themeColor="text1"/>
          <w:highlight w:val="yellow"/>
        </w:rPr>
        <w:t>134</w:t>
      </w:r>
      <w:r w:rsidRPr="00CE73F0">
        <w:rPr>
          <w:rFonts w:asciiTheme="minorHAnsi" w:hAnsiTheme="minorHAnsi" w:cstheme="minorHAnsi"/>
          <w:color w:val="000000" w:themeColor="text1"/>
          <w:highlight w:val="yellow"/>
        </w:rPr>
        <w:t xml:space="preserve"> Voluntary and Community Sector </w:t>
      </w:r>
      <w:proofErr w:type="spellStart"/>
      <w:r w:rsidRPr="00CE73F0">
        <w:rPr>
          <w:rFonts w:asciiTheme="minorHAnsi" w:hAnsiTheme="minorHAnsi" w:cstheme="minorHAnsi"/>
          <w:color w:val="000000" w:themeColor="text1"/>
          <w:highlight w:val="yellow"/>
        </w:rPr>
        <w:t>organisation</w:t>
      </w:r>
      <w:r>
        <w:rPr>
          <w:rFonts w:asciiTheme="minorHAnsi" w:hAnsiTheme="minorHAnsi" w:cstheme="minorHAnsi"/>
          <w:color w:val="000000" w:themeColor="text1"/>
          <w:highlight w:val="yellow"/>
        </w:rPr>
        <w:t>’s</w:t>
      </w:r>
      <w:proofErr w:type="spellEnd"/>
      <w:r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03CE67CA" w14:textId="77777777" w:rsidR="0004179D" w:rsidRPr="00EE4979" w:rsidRDefault="0004179D" w:rsidP="0004179D">
      <w:pPr>
        <w:pStyle w:val="BodyText"/>
        <w:spacing w:line="249" w:lineRule="auto"/>
        <w:ind w:left="240" w:right="653"/>
        <w:rPr>
          <w:highlight w:val="yellow"/>
        </w:rPr>
      </w:pPr>
    </w:p>
    <w:p w14:paraId="30E70A16" w14:textId="77777777" w:rsidR="0004179D" w:rsidRDefault="0004179D" w:rsidP="0004179D">
      <w:pPr>
        <w:pStyle w:val="BodyText"/>
        <w:spacing w:line="249" w:lineRule="auto"/>
        <w:ind w:left="240" w:right="653"/>
        <w:rPr>
          <w:highlight w:val="lightGray"/>
        </w:rPr>
      </w:pPr>
    </w:p>
    <w:p w14:paraId="557C3032" w14:textId="77777777" w:rsidR="002D31E7" w:rsidRPr="00BC473F" w:rsidRDefault="002D31E7">
      <w:pPr>
        <w:pStyle w:val="BodyText"/>
        <w:spacing w:before="17"/>
        <w:rPr>
          <w:highlight w:val="lightGray"/>
        </w:rPr>
      </w:pPr>
    </w:p>
    <w:p w14:paraId="1851DC3D" w14:textId="77777777" w:rsidR="002D31E7" w:rsidRPr="003F00E0" w:rsidRDefault="00095FA8">
      <w:pPr>
        <w:pStyle w:val="BodyText"/>
        <w:spacing w:line="247" w:lineRule="auto"/>
        <w:ind w:left="240" w:right="653"/>
      </w:pPr>
      <w:r w:rsidRPr="003F00E0">
        <w:rPr>
          <w:color w:val="121212"/>
        </w:rPr>
        <w:t>Many of</w:t>
      </w:r>
      <w:r w:rsidRPr="003F00E0">
        <w:rPr>
          <w:color w:val="121212"/>
          <w:spacing w:val="16"/>
        </w:rPr>
        <w:t xml:space="preserve"> </w:t>
      </w:r>
      <w:r w:rsidRPr="003F00E0">
        <w:rPr>
          <w:color w:val="121212"/>
        </w:rPr>
        <w:t>the phenomenal</w:t>
      </w:r>
      <w:r w:rsidRPr="003F00E0">
        <w:rPr>
          <w:color w:val="121212"/>
          <w:spacing w:val="40"/>
        </w:rPr>
        <w:t xml:space="preserve"> </w:t>
      </w:r>
      <w:r w:rsidRPr="003F00E0">
        <w:rPr>
          <w:color w:val="121212"/>
        </w:rPr>
        <w:t>local assets</w:t>
      </w:r>
      <w:r w:rsidRPr="003F00E0">
        <w:rPr>
          <w:color w:val="121212"/>
          <w:spacing w:val="16"/>
        </w:rPr>
        <w:t xml:space="preserve"> </w:t>
      </w:r>
      <w:r w:rsidRPr="003F00E0">
        <w:rPr>
          <w:color w:val="121212"/>
        </w:rPr>
        <w:t>in the area</w:t>
      </w:r>
      <w:r w:rsidRPr="003F00E0">
        <w:rPr>
          <w:color w:val="121212"/>
          <w:spacing w:val="29"/>
        </w:rPr>
        <w:t xml:space="preserve"> </w:t>
      </w:r>
      <w:r w:rsidRPr="003F00E0">
        <w:rPr>
          <w:color w:val="121212"/>
        </w:rPr>
        <w:t>have been</w:t>
      </w:r>
      <w:r w:rsidRPr="003F00E0">
        <w:rPr>
          <w:color w:val="121212"/>
          <w:spacing w:val="28"/>
        </w:rPr>
        <w:t xml:space="preserve"> </w:t>
      </w:r>
      <w:r w:rsidRPr="003F00E0">
        <w:rPr>
          <w:color w:val="121212"/>
        </w:rPr>
        <w:t>celebrated,</w:t>
      </w:r>
      <w:r w:rsidRPr="003F00E0">
        <w:rPr>
          <w:color w:val="121212"/>
          <w:spacing w:val="40"/>
        </w:rPr>
        <w:t xml:space="preserve"> </w:t>
      </w:r>
      <w:r w:rsidRPr="003F00E0">
        <w:rPr>
          <w:color w:val="121212"/>
        </w:rPr>
        <w:t>the most</w:t>
      </w:r>
      <w:r w:rsidRPr="003F00E0">
        <w:rPr>
          <w:color w:val="121212"/>
          <w:spacing w:val="19"/>
        </w:rPr>
        <w:t xml:space="preserve"> </w:t>
      </w:r>
      <w:r w:rsidRPr="003F00E0">
        <w:rPr>
          <w:color w:val="121212"/>
        </w:rPr>
        <w:t>valuable</w:t>
      </w:r>
      <w:r w:rsidRPr="003F00E0">
        <w:rPr>
          <w:color w:val="121212"/>
          <w:spacing w:val="35"/>
        </w:rPr>
        <w:t xml:space="preserve"> </w:t>
      </w:r>
      <w:r w:rsidRPr="003F00E0">
        <w:rPr>
          <w:color w:val="121212"/>
        </w:rPr>
        <w:t>of</w:t>
      </w:r>
      <w:r w:rsidRPr="003F00E0">
        <w:rPr>
          <w:color w:val="121212"/>
          <w:spacing w:val="16"/>
        </w:rPr>
        <w:t xml:space="preserve"> </w:t>
      </w:r>
      <w:r w:rsidRPr="003F00E0">
        <w:rPr>
          <w:color w:val="121212"/>
        </w:rPr>
        <w:t>which</w:t>
      </w:r>
      <w:r w:rsidRPr="003F00E0">
        <w:rPr>
          <w:color w:val="121212"/>
          <w:spacing w:val="28"/>
        </w:rPr>
        <w:t xml:space="preserve"> </w:t>
      </w:r>
      <w:r w:rsidRPr="003F00E0">
        <w:rPr>
          <w:color w:val="121212"/>
        </w:rPr>
        <w:t>is</w:t>
      </w:r>
      <w:r w:rsidRPr="003F00E0">
        <w:rPr>
          <w:color w:val="121212"/>
          <w:spacing w:val="16"/>
        </w:rPr>
        <w:t xml:space="preserve"> </w:t>
      </w:r>
      <w:r w:rsidRPr="003F00E0">
        <w:rPr>
          <w:color w:val="121212"/>
        </w:rPr>
        <w:t>the local people.</w:t>
      </w:r>
      <w:r w:rsidRPr="003F00E0">
        <w:rPr>
          <w:color w:val="121212"/>
          <w:spacing w:val="31"/>
        </w:rPr>
        <w:t xml:space="preserve"> </w:t>
      </w:r>
      <w:r w:rsidRPr="003F00E0">
        <w:rPr>
          <w:color w:val="121212"/>
        </w:rPr>
        <w:t>A locally</w:t>
      </w:r>
      <w:r w:rsidRPr="003F00E0">
        <w:rPr>
          <w:color w:val="121212"/>
          <w:spacing w:val="32"/>
        </w:rPr>
        <w:t xml:space="preserve"> </w:t>
      </w:r>
      <w:r w:rsidRPr="003F00E0">
        <w:rPr>
          <w:color w:val="121212"/>
        </w:rPr>
        <w:t>owned</w:t>
      </w:r>
      <w:r w:rsidRPr="003F00E0">
        <w:rPr>
          <w:color w:val="121212"/>
          <w:spacing w:val="37"/>
        </w:rPr>
        <w:t xml:space="preserve"> </w:t>
      </w:r>
      <w:r w:rsidRPr="003F00E0">
        <w:rPr>
          <w:color w:val="121212"/>
        </w:rPr>
        <w:t>Community</w:t>
      </w:r>
      <w:r w:rsidRPr="003F00E0">
        <w:rPr>
          <w:color w:val="121212"/>
          <w:spacing w:val="40"/>
        </w:rPr>
        <w:t xml:space="preserve"> </w:t>
      </w:r>
      <w:r w:rsidRPr="003F00E0">
        <w:rPr>
          <w:color w:val="121212"/>
        </w:rPr>
        <w:t>Plan has been</w:t>
      </w:r>
      <w:r w:rsidRPr="003F00E0">
        <w:rPr>
          <w:color w:val="121212"/>
          <w:spacing w:val="37"/>
        </w:rPr>
        <w:t xml:space="preserve"> </w:t>
      </w:r>
      <w:r w:rsidRPr="003F00E0">
        <w:rPr>
          <w:color w:val="121212"/>
        </w:rPr>
        <w:t>initiated</w:t>
      </w:r>
      <w:r w:rsidRPr="003F00E0">
        <w:rPr>
          <w:color w:val="121212"/>
          <w:spacing w:val="38"/>
        </w:rPr>
        <w:t xml:space="preserve"> </w:t>
      </w:r>
      <w:r w:rsidRPr="003F00E0">
        <w:rPr>
          <w:color w:val="121212"/>
        </w:rPr>
        <w:t>with input</w:t>
      </w:r>
      <w:r w:rsidRPr="003F00E0">
        <w:rPr>
          <w:color w:val="121212"/>
          <w:spacing w:val="40"/>
        </w:rPr>
        <w:t xml:space="preserve"> </w:t>
      </w:r>
      <w:r w:rsidRPr="003F00E0">
        <w:rPr>
          <w:color w:val="121212"/>
        </w:rPr>
        <w:t>from 303</w:t>
      </w:r>
      <w:r w:rsidRPr="003F00E0">
        <w:rPr>
          <w:color w:val="121212"/>
          <w:spacing w:val="-1"/>
        </w:rPr>
        <w:t xml:space="preserve"> </w:t>
      </w:r>
      <w:r w:rsidRPr="003F00E0">
        <w:rPr>
          <w:color w:val="121212"/>
        </w:rPr>
        <w:t>individuals</w:t>
      </w:r>
      <w:r w:rsidRPr="003F00E0">
        <w:rPr>
          <w:color w:val="121212"/>
          <w:spacing w:val="40"/>
        </w:rPr>
        <w:t xml:space="preserve"> </w:t>
      </w:r>
      <w:r w:rsidRPr="003F00E0">
        <w:rPr>
          <w:color w:val="121212"/>
        </w:rPr>
        <w:t>living</w:t>
      </w:r>
      <w:r w:rsidRPr="003F00E0">
        <w:rPr>
          <w:color w:val="121212"/>
          <w:spacing w:val="40"/>
        </w:rPr>
        <w:t xml:space="preserve"> </w:t>
      </w:r>
      <w:r w:rsidRPr="003F00E0">
        <w:rPr>
          <w:color w:val="121212"/>
        </w:rPr>
        <w:t>and working</w:t>
      </w:r>
      <w:r w:rsidRPr="003F00E0">
        <w:rPr>
          <w:color w:val="121212"/>
          <w:spacing w:val="40"/>
        </w:rPr>
        <w:t xml:space="preserve"> </w:t>
      </w:r>
      <w:r w:rsidRPr="003F00E0">
        <w:rPr>
          <w:color w:val="121212"/>
        </w:rPr>
        <w:t>in the locality.</w:t>
      </w:r>
      <w:r w:rsidRPr="003F00E0">
        <w:rPr>
          <w:color w:val="121212"/>
          <w:spacing w:val="39"/>
        </w:rPr>
        <w:t xml:space="preserve"> </w:t>
      </w:r>
      <w:r w:rsidRPr="003F00E0">
        <w:rPr>
          <w:color w:val="121212"/>
        </w:rPr>
        <w:t>For notes from</w:t>
      </w:r>
      <w:r w:rsidRPr="003F00E0">
        <w:rPr>
          <w:color w:val="121212"/>
          <w:spacing w:val="37"/>
        </w:rPr>
        <w:t xml:space="preserve"> </w:t>
      </w:r>
      <w:r w:rsidRPr="003F00E0">
        <w:rPr>
          <w:color w:val="121212"/>
        </w:rPr>
        <w:t>previous</w:t>
      </w:r>
      <w:r w:rsidRPr="003F00E0">
        <w:rPr>
          <w:color w:val="121212"/>
          <w:spacing w:val="40"/>
        </w:rPr>
        <w:t xml:space="preserve"> </w:t>
      </w:r>
      <w:r w:rsidRPr="003F00E0">
        <w:rPr>
          <w:color w:val="121212"/>
        </w:rPr>
        <w:t>meetings</w:t>
      </w:r>
      <w:r w:rsidRPr="003F00E0">
        <w:rPr>
          <w:color w:val="121212"/>
          <w:spacing w:val="40"/>
        </w:rPr>
        <w:t xml:space="preserve"> </w:t>
      </w:r>
      <w:r w:rsidRPr="003F00E0">
        <w:rPr>
          <w:color w:val="121212"/>
        </w:rPr>
        <w:t>see</w:t>
      </w:r>
      <w:r w:rsidRPr="003F00E0">
        <w:rPr>
          <w:color w:val="121212"/>
          <w:spacing w:val="37"/>
        </w:rPr>
        <w:t xml:space="preserve"> </w:t>
      </w:r>
      <w:r w:rsidRPr="003F00E0">
        <w:rPr>
          <w:color w:val="121212"/>
        </w:rPr>
        <w:t>the Locality Webpage:</w:t>
      </w:r>
      <w:r w:rsidRPr="003F00E0">
        <w:rPr>
          <w:color w:val="121212"/>
          <w:spacing w:val="40"/>
        </w:rPr>
        <w:t xml:space="preserve"> </w:t>
      </w:r>
      <w:hyperlink r:id="rId5">
        <w:r w:rsidRPr="003F00E0">
          <w:rPr>
            <w:color w:val="0000FF"/>
            <w:u w:val="thick" w:color="0000FF"/>
          </w:rPr>
          <w:t>Local Community</w:t>
        </w:r>
        <w:r w:rsidRPr="003F00E0">
          <w:rPr>
            <w:color w:val="0000FF"/>
            <w:spacing w:val="40"/>
            <w:u w:val="thick" w:color="0000FF"/>
          </w:rPr>
          <w:t xml:space="preserve"> </w:t>
        </w:r>
        <w:r w:rsidRPr="003F00E0">
          <w:rPr>
            <w:color w:val="0000FF"/>
            <w:u w:val="thick" w:color="0000FF"/>
          </w:rPr>
          <w:t>Partnerships</w:t>
        </w:r>
        <w:r w:rsidRPr="003F00E0">
          <w:rPr>
            <w:color w:val="0000FF"/>
            <w:spacing w:val="40"/>
            <w:u w:val="thick" w:color="0000FF"/>
          </w:rPr>
          <w:t xml:space="preserve"> </w:t>
        </w:r>
        <w:r w:rsidRPr="003F00E0">
          <w:rPr>
            <w:color w:val="0000FF"/>
            <w:u w:val="thick" w:color="0000FF"/>
          </w:rPr>
          <w:t>- Croydon</w:t>
        </w:r>
        <w:r w:rsidRPr="003F00E0">
          <w:rPr>
            <w:color w:val="0000FF"/>
            <w:spacing w:val="40"/>
            <w:u w:val="thick" w:color="0000FF"/>
          </w:rPr>
          <w:t xml:space="preserve"> </w:t>
        </w:r>
        <w:r w:rsidRPr="003F00E0">
          <w:rPr>
            <w:color w:val="0000FF"/>
            <w:u w:val="thick" w:color="0000FF"/>
          </w:rPr>
          <w:t>Voluntary</w:t>
        </w:r>
      </w:hyperlink>
      <w:r w:rsidRPr="003F00E0">
        <w:rPr>
          <w:color w:val="0000FF"/>
          <w:spacing w:val="38"/>
        </w:rPr>
        <w:t xml:space="preserve"> </w:t>
      </w:r>
      <w:hyperlink r:id="rId6">
        <w:r w:rsidRPr="003F00E0">
          <w:rPr>
            <w:color w:val="0000FF"/>
            <w:u w:val="thick" w:color="0000FF"/>
          </w:rPr>
          <w:t>Action</w:t>
        </w:r>
      </w:hyperlink>
      <w:r w:rsidRPr="003F00E0">
        <w:rPr>
          <w:color w:val="0000FF"/>
        </w:rPr>
        <w:t xml:space="preserve"> </w:t>
      </w:r>
      <w:hyperlink r:id="rId7">
        <w:r w:rsidRPr="003F00E0">
          <w:rPr>
            <w:color w:val="0000FF"/>
            <w:spacing w:val="-2"/>
            <w:u w:val="thick" w:color="0000FF"/>
          </w:rPr>
          <w:t>(cvalive.org.uk)</w:t>
        </w:r>
      </w:hyperlink>
    </w:p>
    <w:p w14:paraId="177ACB82" w14:textId="77777777" w:rsidR="002D31E7" w:rsidRPr="003F00E0" w:rsidRDefault="002D31E7">
      <w:pPr>
        <w:pStyle w:val="BodyText"/>
        <w:spacing w:before="18"/>
      </w:pPr>
    </w:p>
    <w:p w14:paraId="5CDDE84E" w14:textId="77777777" w:rsidR="002D31E7" w:rsidRDefault="00095FA8">
      <w:pPr>
        <w:pStyle w:val="BodyText"/>
        <w:spacing w:line="249" w:lineRule="auto"/>
        <w:ind w:left="240" w:right="653"/>
      </w:pPr>
      <w:r w:rsidRPr="003F00E0">
        <w:rPr>
          <w:color w:val="121212"/>
        </w:rPr>
        <w:t>Community</w:t>
      </w:r>
      <w:r w:rsidRPr="003F00E0">
        <w:rPr>
          <w:color w:val="121212"/>
          <w:spacing w:val="-11"/>
        </w:rPr>
        <w:t xml:space="preserve"> </w:t>
      </w:r>
      <w:r w:rsidRPr="003F00E0">
        <w:rPr>
          <w:color w:val="121212"/>
        </w:rPr>
        <w:t>Plans</w:t>
      </w:r>
      <w:r w:rsidRPr="003F00E0">
        <w:rPr>
          <w:color w:val="121212"/>
          <w:spacing w:val="-5"/>
        </w:rPr>
        <w:t xml:space="preserve"> </w:t>
      </w:r>
      <w:r w:rsidRPr="003F00E0">
        <w:rPr>
          <w:color w:val="121212"/>
        </w:rPr>
        <w:t>go</w:t>
      </w:r>
      <w:r w:rsidRPr="003F00E0">
        <w:rPr>
          <w:color w:val="121212"/>
          <w:spacing w:val="-7"/>
        </w:rPr>
        <w:t xml:space="preserve"> </w:t>
      </w:r>
      <w:r w:rsidRPr="003F00E0">
        <w:rPr>
          <w:color w:val="121212"/>
        </w:rPr>
        <w:t>beyond identifying</w:t>
      </w:r>
      <w:r w:rsidRPr="003F00E0">
        <w:rPr>
          <w:color w:val="121212"/>
          <w:spacing w:val="-17"/>
        </w:rPr>
        <w:t xml:space="preserve"> </w:t>
      </w:r>
      <w:r w:rsidRPr="003F00E0">
        <w:rPr>
          <w:color w:val="121212"/>
        </w:rPr>
        <w:t>need by taking</w:t>
      </w:r>
      <w:r w:rsidRPr="003F00E0">
        <w:rPr>
          <w:color w:val="121212"/>
          <w:spacing w:val="-17"/>
        </w:rPr>
        <w:t xml:space="preserve"> </w:t>
      </w:r>
      <w:r w:rsidRPr="003F00E0">
        <w:rPr>
          <w:color w:val="121212"/>
        </w:rPr>
        <w:t>an outcomes</w:t>
      </w:r>
      <w:r w:rsidRPr="003F00E0">
        <w:rPr>
          <w:color w:val="121212"/>
          <w:spacing w:val="-20"/>
        </w:rPr>
        <w:t xml:space="preserve"> </w:t>
      </w:r>
      <w:r w:rsidRPr="003F00E0">
        <w:rPr>
          <w:color w:val="121212"/>
        </w:rPr>
        <w:t>focused</w:t>
      </w:r>
      <w:r w:rsidRPr="003F00E0">
        <w:rPr>
          <w:color w:val="121212"/>
          <w:spacing w:val="-7"/>
        </w:rPr>
        <w:t xml:space="preserve"> </w:t>
      </w:r>
      <w:r w:rsidRPr="003F00E0">
        <w:rPr>
          <w:color w:val="121212"/>
        </w:rPr>
        <w:t>approach</w:t>
      </w:r>
      <w:r w:rsidRPr="003F00E0">
        <w:rPr>
          <w:color w:val="121212"/>
          <w:spacing w:val="-21"/>
        </w:rPr>
        <w:t xml:space="preserve"> </w:t>
      </w:r>
      <w:r w:rsidRPr="003F00E0">
        <w:rPr>
          <w:color w:val="121212"/>
        </w:rPr>
        <w:t>that</w:t>
      </w:r>
      <w:r w:rsidRPr="003F00E0">
        <w:rPr>
          <w:color w:val="121212"/>
          <w:spacing w:val="-16"/>
        </w:rPr>
        <w:t xml:space="preserve"> </w:t>
      </w:r>
      <w:r w:rsidRPr="003F00E0">
        <w:rPr>
          <w:color w:val="121212"/>
        </w:rPr>
        <w:t>identifies</w:t>
      </w:r>
      <w:r w:rsidRPr="003F00E0">
        <w:rPr>
          <w:color w:val="121212"/>
          <w:spacing w:val="-5"/>
        </w:rPr>
        <w:t xml:space="preserve"> </w:t>
      </w:r>
      <w:r w:rsidRPr="003F00E0">
        <w:rPr>
          <w:color w:val="121212"/>
        </w:rPr>
        <w:t>gaps.</w:t>
      </w:r>
      <w:r w:rsidRPr="003F00E0">
        <w:rPr>
          <w:color w:val="121212"/>
          <w:spacing w:val="-17"/>
        </w:rPr>
        <w:t xml:space="preserve"> </w:t>
      </w:r>
      <w:r w:rsidRPr="003F00E0">
        <w:rPr>
          <w:color w:val="121212"/>
        </w:rPr>
        <w:t>This</w:t>
      </w:r>
      <w:r w:rsidRPr="003F00E0">
        <w:rPr>
          <w:color w:val="121212"/>
          <w:spacing w:val="23"/>
        </w:rPr>
        <w:t xml:space="preserve"> </w:t>
      </w:r>
      <w:r w:rsidRPr="003F00E0">
        <w:rPr>
          <w:color w:val="121212"/>
        </w:rPr>
        <w:t>Community Plan is</w:t>
      </w:r>
      <w:r w:rsidRPr="003F00E0">
        <w:rPr>
          <w:color w:val="121212"/>
          <w:spacing w:val="22"/>
        </w:rPr>
        <w:t xml:space="preserve"> </w:t>
      </w:r>
      <w:r w:rsidRPr="003F00E0">
        <w:rPr>
          <w:color w:val="121212"/>
        </w:rPr>
        <w:t>live</w:t>
      </w:r>
      <w:r w:rsidRPr="003F00E0">
        <w:rPr>
          <w:color w:val="121212"/>
          <w:spacing w:val="30"/>
        </w:rPr>
        <w:t xml:space="preserve"> </w:t>
      </w:r>
      <w:r w:rsidRPr="003F00E0">
        <w:rPr>
          <w:color w:val="121212"/>
        </w:rPr>
        <w:t>and evolving</w:t>
      </w:r>
      <w:r w:rsidRPr="003F00E0">
        <w:rPr>
          <w:color w:val="121212"/>
          <w:spacing w:val="40"/>
        </w:rPr>
        <w:t xml:space="preserve"> </w:t>
      </w:r>
      <w:r w:rsidRPr="003F00E0">
        <w:rPr>
          <w:color w:val="121212"/>
        </w:rPr>
        <w:t>in the sense</w:t>
      </w:r>
      <w:r w:rsidRPr="003F00E0">
        <w:rPr>
          <w:color w:val="121212"/>
          <w:spacing w:val="30"/>
        </w:rPr>
        <w:t xml:space="preserve"> </w:t>
      </w:r>
      <w:r w:rsidRPr="003F00E0">
        <w:rPr>
          <w:color w:val="121212"/>
        </w:rPr>
        <w:t>that key</w:t>
      </w:r>
      <w:r w:rsidRPr="003F00E0">
        <w:rPr>
          <w:color w:val="121212"/>
          <w:spacing w:val="30"/>
        </w:rPr>
        <w:t xml:space="preserve"> </w:t>
      </w:r>
      <w:r w:rsidRPr="003F00E0">
        <w:rPr>
          <w:color w:val="121212"/>
        </w:rPr>
        <w:t>partners</w:t>
      </w:r>
      <w:r w:rsidRPr="003F00E0">
        <w:rPr>
          <w:color w:val="121212"/>
          <w:spacing w:val="36"/>
        </w:rPr>
        <w:t xml:space="preserve"> </w:t>
      </w:r>
      <w:r w:rsidRPr="003F00E0">
        <w:rPr>
          <w:color w:val="121212"/>
        </w:rPr>
        <w:t>are working</w:t>
      </w:r>
      <w:r w:rsidRPr="003F00E0">
        <w:rPr>
          <w:color w:val="121212"/>
          <w:spacing w:val="40"/>
        </w:rPr>
        <w:t xml:space="preserve"> </w:t>
      </w:r>
      <w:r w:rsidRPr="003F00E0">
        <w:rPr>
          <w:color w:val="121212"/>
        </w:rPr>
        <w:t>on actions</w:t>
      </w:r>
      <w:r w:rsidRPr="003F00E0">
        <w:rPr>
          <w:color w:val="121212"/>
          <w:spacing w:val="22"/>
        </w:rPr>
        <w:t xml:space="preserve"> </w:t>
      </w:r>
      <w:r w:rsidRPr="003F00E0">
        <w:rPr>
          <w:color w:val="121212"/>
        </w:rPr>
        <w:t>that can be taken</w:t>
      </w:r>
      <w:r w:rsidRPr="003F00E0">
        <w:rPr>
          <w:color w:val="121212"/>
          <w:spacing w:val="35"/>
        </w:rPr>
        <w:t xml:space="preserve"> </w:t>
      </w:r>
      <w:r w:rsidRPr="003F00E0">
        <w:rPr>
          <w:color w:val="121212"/>
        </w:rPr>
        <w:t>forward</w:t>
      </w:r>
      <w:r w:rsidRPr="003F00E0">
        <w:rPr>
          <w:color w:val="121212"/>
          <w:spacing w:val="35"/>
        </w:rPr>
        <w:t xml:space="preserve"> </w:t>
      </w:r>
      <w:r w:rsidRPr="003F00E0">
        <w:rPr>
          <w:color w:val="121212"/>
        </w:rPr>
        <w:t>and</w:t>
      </w:r>
      <w:r w:rsidRPr="003F00E0">
        <w:rPr>
          <w:color w:val="121212"/>
          <w:spacing w:val="40"/>
        </w:rPr>
        <w:t xml:space="preserve"> </w:t>
      </w:r>
      <w:r w:rsidRPr="003F00E0">
        <w:rPr>
          <w:color w:val="121212"/>
        </w:rPr>
        <w:t>making recommendations</w:t>
      </w:r>
      <w:r w:rsidRPr="003F00E0">
        <w:rPr>
          <w:color w:val="121212"/>
          <w:spacing w:val="40"/>
        </w:rPr>
        <w:t xml:space="preserve"> </w:t>
      </w:r>
      <w:r w:rsidRPr="003F00E0">
        <w:rPr>
          <w:color w:val="121212"/>
        </w:rPr>
        <w:t xml:space="preserve">when further resource is </w:t>
      </w:r>
      <w:commentRangeStart w:id="1"/>
      <w:r w:rsidRPr="003F00E0">
        <w:rPr>
          <w:color w:val="121212"/>
        </w:rPr>
        <w:t>needed</w:t>
      </w:r>
      <w:commentRangeEnd w:id="1"/>
      <w:r w:rsidR="00BC473F" w:rsidRPr="003F00E0">
        <w:rPr>
          <w:rStyle w:val="CommentReference"/>
        </w:rPr>
        <w:commentReference w:id="1"/>
      </w:r>
      <w:r w:rsidRPr="003F00E0">
        <w:rPr>
          <w:color w:val="121212"/>
        </w:rPr>
        <w:t>.</w:t>
      </w:r>
    </w:p>
    <w:p w14:paraId="4825ED60" w14:textId="77777777" w:rsidR="002D31E7" w:rsidRDefault="002D31E7">
      <w:pPr>
        <w:pStyle w:val="BodyText"/>
        <w:spacing w:before="12"/>
      </w:pPr>
    </w:p>
    <w:p w14:paraId="72104B12" w14:textId="050617F9" w:rsidR="002D31E7" w:rsidRDefault="00095FA8">
      <w:pPr>
        <w:pStyle w:val="BodyText"/>
        <w:ind w:left="240"/>
        <w:rPr>
          <w:color w:val="121212"/>
          <w:spacing w:val="-2"/>
        </w:rPr>
      </w:pPr>
      <w:r>
        <w:rPr>
          <w:color w:val="121212"/>
        </w:rPr>
        <w:t>Priorities</w:t>
      </w:r>
      <w:r>
        <w:rPr>
          <w:color w:val="121212"/>
          <w:spacing w:val="26"/>
        </w:rPr>
        <w:t xml:space="preserve"> </w:t>
      </w:r>
      <w:r>
        <w:rPr>
          <w:color w:val="121212"/>
        </w:rPr>
        <w:t>for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Croydon</w:t>
      </w:r>
      <w:r>
        <w:rPr>
          <w:color w:val="121212"/>
          <w:spacing w:val="38"/>
        </w:rPr>
        <w:t xml:space="preserve"> </w:t>
      </w:r>
      <w:r>
        <w:rPr>
          <w:color w:val="121212"/>
        </w:rPr>
        <w:t>South</w:t>
      </w:r>
      <w:r>
        <w:rPr>
          <w:color w:val="121212"/>
          <w:spacing w:val="-25"/>
        </w:rPr>
        <w:t xml:space="preserve"> </w:t>
      </w:r>
      <w:r>
        <w:rPr>
          <w:color w:val="121212"/>
        </w:rPr>
        <w:t>West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have</w:t>
      </w:r>
      <w:r>
        <w:rPr>
          <w:color w:val="121212"/>
          <w:spacing w:val="21"/>
        </w:rPr>
        <w:t xml:space="preserve"> </w:t>
      </w:r>
      <w:r>
        <w:rPr>
          <w:color w:val="121212"/>
        </w:rPr>
        <w:t>been</w:t>
      </w:r>
      <w:r>
        <w:rPr>
          <w:color w:val="121212"/>
          <w:spacing w:val="13"/>
        </w:rPr>
        <w:t xml:space="preserve"> </w:t>
      </w:r>
      <w:proofErr w:type="spellStart"/>
      <w:r>
        <w:rPr>
          <w:color w:val="121212"/>
        </w:rPr>
        <w:t>summarised</w:t>
      </w:r>
      <w:proofErr w:type="spellEnd"/>
      <w:r>
        <w:rPr>
          <w:color w:val="121212"/>
          <w:spacing w:val="51"/>
        </w:rPr>
        <w:t xml:space="preserve"> </w:t>
      </w:r>
      <w:r>
        <w:rPr>
          <w:color w:val="121212"/>
        </w:rPr>
        <w:t>in</w:t>
      </w:r>
      <w:r>
        <w:rPr>
          <w:color w:val="121212"/>
          <w:spacing w:val="12"/>
        </w:rPr>
        <w:t xml:space="preserve"> </w:t>
      </w:r>
      <w:r>
        <w:rPr>
          <w:color w:val="121212"/>
        </w:rPr>
        <w:t>the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table</w:t>
      </w:r>
      <w:r>
        <w:rPr>
          <w:color w:val="121212"/>
          <w:spacing w:val="8"/>
        </w:rPr>
        <w:t xml:space="preserve"> </w:t>
      </w:r>
      <w:r>
        <w:rPr>
          <w:color w:val="121212"/>
          <w:spacing w:val="-2"/>
        </w:rPr>
        <w:t>below:</w:t>
      </w:r>
    </w:p>
    <w:p w14:paraId="55D270D7" w14:textId="053FC997" w:rsidR="003F00E0" w:rsidRDefault="003F00E0">
      <w:pPr>
        <w:pStyle w:val="BodyText"/>
        <w:ind w:left="240"/>
      </w:pPr>
    </w:p>
    <w:p w14:paraId="7B256564" w14:textId="64AFAEBA" w:rsidR="003F00E0" w:rsidRDefault="003F00E0">
      <w:pPr>
        <w:pStyle w:val="BodyText"/>
        <w:ind w:left="240"/>
      </w:pPr>
    </w:p>
    <w:p w14:paraId="42CF0A15" w14:textId="1BC2B2C7" w:rsidR="003F00E0" w:rsidRDefault="003F00E0">
      <w:pPr>
        <w:pStyle w:val="BodyText"/>
        <w:ind w:left="240"/>
      </w:pPr>
    </w:p>
    <w:p w14:paraId="17514C65" w14:textId="24EC78D6" w:rsidR="003F00E0" w:rsidRDefault="003F00E0">
      <w:pPr>
        <w:pStyle w:val="BodyText"/>
        <w:ind w:left="240"/>
      </w:pPr>
    </w:p>
    <w:p w14:paraId="1EE481C9" w14:textId="3F53BFE8" w:rsidR="003F00E0" w:rsidRDefault="003F00E0">
      <w:pPr>
        <w:pStyle w:val="BodyText"/>
        <w:ind w:left="240"/>
      </w:pPr>
    </w:p>
    <w:p w14:paraId="0AF5F07D" w14:textId="1817B0A6" w:rsidR="003F00E0" w:rsidRDefault="003F00E0">
      <w:pPr>
        <w:pStyle w:val="BodyText"/>
        <w:ind w:left="240"/>
      </w:pPr>
    </w:p>
    <w:p w14:paraId="5FE07D7C" w14:textId="423AEC31" w:rsidR="003F00E0" w:rsidRDefault="003F00E0">
      <w:pPr>
        <w:pStyle w:val="BodyText"/>
        <w:ind w:left="240"/>
      </w:pPr>
    </w:p>
    <w:p w14:paraId="6983EE16" w14:textId="0551BD7A" w:rsidR="003F00E0" w:rsidRDefault="003F00E0">
      <w:pPr>
        <w:pStyle w:val="BodyText"/>
        <w:ind w:left="240"/>
      </w:pPr>
    </w:p>
    <w:p w14:paraId="2BDEB1FC" w14:textId="195EE106" w:rsidR="003F00E0" w:rsidRDefault="003F00E0">
      <w:pPr>
        <w:pStyle w:val="BodyText"/>
        <w:ind w:left="240"/>
      </w:pPr>
    </w:p>
    <w:p w14:paraId="67EB59CD" w14:textId="4AE0F745" w:rsidR="003F00E0" w:rsidRDefault="003F00E0">
      <w:pPr>
        <w:pStyle w:val="BodyText"/>
        <w:ind w:left="240"/>
      </w:pPr>
    </w:p>
    <w:p w14:paraId="4F6A3815" w14:textId="10765567" w:rsidR="002D31E7" w:rsidRDefault="00095FA8">
      <w:pPr>
        <w:ind w:left="120"/>
        <w:rPr>
          <w:b/>
          <w:sz w:val="32"/>
          <w:highlight w:val="yellow"/>
        </w:rPr>
      </w:pPr>
      <w:r>
        <w:rPr>
          <w:b/>
          <w:sz w:val="32"/>
        </w:rPr>
        <w:t>Community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Plan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for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Croydon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South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West,</w:t>
      </w:r>
      <w:r>
        <w:rPr>
          <w:b/>
          <w:spacing w:val="-7"/>
          <w:sz w:val="32"/>
        </w:rPr>
        <w:t xml:space="preserve"> </w:t>
      </w:r>
      <w:r w:rsidR="00EE4979" w:rsidRPr="003F00E0">
        <w:rPr>
          <w:b/>
          <w:sz w:val="32"/>
        </w:rPr>
        <w:t>October</w:t>
      </w:r>
      <w:r w:rsidR="00B06564" w:rsidRPr="003F00E0">
        <w:rPr>
          <w:b/>
          <w:sz w:val="32"/>
        </w:rPr>
        <w:t xml:space="preserve"> 2025</w:t>
      </w:r>
    </w:p>
    <w:p w14:paraId="26B6FB5B" w14:textId="77777777" w:rsidR="003F00E0" w:rsidRDefault="003F00E0">
      <w:pPr>
        <w:ind w:left="120"/>
        <w:rPr>
          <w:b/>
          <w:sz w:val="32"/>
        </w:rPr>
      </w:pPr>
    </w:p>
    <w:p w14:paraId="38F66375" w14:textId="77777777" w:rsidR="002D31E7" w:rsidRDefault="002D31E7">
      <w:pPr>
        <w:pStyle w:val="BodyText"/>
        <w:spacing w:before="7"/>
        <w:rPr>
          <w:b/>
          <w:sz w:val="15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"/>
        <w:gridCol w:w="1658"/>
        <w:gridCol w:w="2102"/>
        <w:gridCol w:w="3844"/>
        <w:gridCol w:w="1935"/>
        <w:gridCol w:w="1863"/>
        <w:gridCol w:w="2499"/>
      </w:tblGrid>
      <w:tr w:rsidR="002D31E7" w:rsidRPr="00071BD8" w14:paraId="3FDE1656" w14:textId="77777777">
        <w:trPr>
          <w:trHeight w:val="1366"/>
        </w:trPr>
        <w:tc>
          <w:tcPr>
            <w:tcW w:w="697" w:type="dxa"/>
          </w:tcPr>
          <w:p w14:paraId="5F525392" w14:textId="77777777" w:rsidR="002D31E7" w:rsidRPr="00071BD8" w:rsidRDefault="002D31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8" w:type="dxa"/>
          </w:tcPr>
          <w:p w14:paraId="745D0099" w14:textId="77777777" w:rsidR="002D31E7" w:rsidRPr="00071BD8" w:rsidRDefault="00095FA8">
            <w:pPr>
              <w:pStyle w:val="TableParagraph"/>
              <w:spacing w:before="6" w:line="254" w:lineRule="auto"/>
              <w:ind w:left="111" w:right="67"/>
              <w:rPr>
                <w:rFonts w:ascii="Times New Roman" w:hAnsi="Times New Roman" w:cs="Times New Roman"/>
                <w:b/>
                <w:sz w:val="27"/>
              </w:rPr>
            </w:pPr>
            <w:r w:rsidRPr="00071BD8">
              <w:rPr>
                <w:rFonts w:ascii="Times New Roman" w:hAnsi="Times New Roman" w:cs="Times New Roman"/>
                <w:b/>
                <w:sz w:val="27"/>
              </w:rPr>
              <w:t xml:space="preserve">Key themes &amp; </w:t>
            </w:r>
            <w:r w:rsidRPr="00071BD8">
              <w:rPr>
                <w:rFonts w:ascii="Times New Roman" w:hAnsi="Times New Roman" w:cs="Times New Roman"/>
                <w:b/>
                <w:color w:val="2E5395"/>
                <w:sz w:val="27"/>
              </w:rPr>
              <w:t>Outcomes</w:t>
            </w:r>
          </w:p>
        </w:tc>
        <w:tc>
          <w:tcPr>
            <w:tcW w:w="2102" w:type="dxa"/>
          </w:tcPr>
          <w:p w14:paraId="2EECD163" w14:textId="77777777" w:rsidR="002D31E7" w:rsidRPr="00071BD8" w:rsidRDefault="00095FA8">
            <w:pPr>
              <w:pStyle w:val="TableParagraph"/>
              <w:spacing w:before="6" w:line="249" w:lineRule="auto"/>
              <w:ind w:left="111" w:right="201"/>
              <w:rPr>
                <w:rFonts w:ascii="Times New Roman" w:hAnsi="Times New Roman" w:cs="Times New Roman"/>
                <w:b/>
                <w:sz w:val="27"/>
              </w:rPr>
            </w:pPr>
            <w:r w:rsidRPr="00071BD8">
              <w:rPr>
                <w:rFonts w:ascii="Times New Roman" w:hAnsi="Times New Roman" w:cs="Times New Roman"/>
                <w:b/>
                <w:spacing w:val="-2"/>
                <w:sz w:val="27"/>
              </w:rPr>
              <w:t xml:space="preserve">Co-production </w:t>
            </w:r>
            <w:r w:rsidRPr="00071BD8">
              <w:rPr>
                <w:rFonts w:ascii="Times New Roman" w:hAnsi="Times New Roman" w:cs="Times New Roman"/>
                <w:b/>
                <w:sz w:val="27"/>
              </w:rPr>
              <w:t xml:space="preserve">in design &amp; </w:t>
            </w:r>
            <w:r w:rsidRPr="00071BD8">
              <w:rPr>
                <w:rFonts w:ascii="Times New Roman" w:hAnsi="Times New Roman" w:cs="Times New Roman"/>
                <w:b/>
                <w:spacing w:val="-2"/>
                <w:sz w:val="27"/>
              </w:rPr>
              <w:t>delivery</w:t>
            </w:r>
          </w:p>
        </w:tc>
        <w:tc>
          <w:tcPr>
            <w:tcW w:w="3844" w:type="dxa"/>
          </w:tcPr>
          <w:p w14:paraId="4E299AB5" w14:textId="77777777" w:rsidR="002D31E7" w:rsidRPr="00071BD8" w:rsidRDefault="00095FA8">
            <w:pPr>
              <w:pStyle w:val="TableParagraph"/>
              <w:spacing w:before="6"/>
              <w:ind w:left="111"/>
              <w:rPr>
                <w:rFonts w:ascii="Times New Roman" w:hAnsi="Times New Roman" w:cs="Times New Roman"/>
                <w:b/>
                <w:sz w:val="27"/>
              </w:rPr>
            </w:pPr>
            <w:r w:rsidRPr="00071BD8">
              <w:rPr>
                <w:rFonts w:ascii="Times New Roman" w:hAnsi="Times New Roman" w:cs="Times New Roman"/>
                <w:b/>
                <w:sz w:val="27"/>
              </w:rPr>
              <w:t>Current</w:t>
            </w:r>
            <w:r w:rsidRPr="00071BD8">
              <w:rPr>
                <w:rFonts w:ascii="Times New Roman" w:hAnsi="Times New Roman" w:cs="Times New Roman"/>
                <w:b/>
                <w:spacing w:val="24"/>
                <w:sz w:val="27"/>
              </w:rPr>
              <w:t xml:space="preserve"> </w:t>
            </w:r>
            <w:r w:rsidRPr="00071BD8">
              <w:rPr>
                <w:rFonts w:ascii="Times New Roman" w:hAnsi="Times New Roman" w:cs="Times New Roman"/>
                <w:b/>
                <w:spacing w:val="-2"/>
                <w:sz w:val="27"/>
              </w:rPr>
              <w:t>Activity</w:t>
            </w:r>
          </w:p>
        </w:tc>
        <w:tc>
          <w:tcPr>
            <w:tcW w:w="1935" w:type="dxa"/>
          </w:tcPr>
          <w:p w14:paraId="2D20E021" w14:textId="77777777" w:rsidR="002D31E7" w:rsidRPr="00071BD8" w:rsidRDefault="00095FA8">
            <w:pPr>
              <w:pStyle w:val="TableParagraph"/>
              <w:spacing w:before="6"/>
              <w:ind w:left="110"/>
              <w:rPr>
                <w:rFonts w:ascii="Times New Roman" w:hAnsi="Times New Roman" w:cs="Times New Roman"/>
                <w:b/>
                <w:sz w:val="27"/>
              </w:rPr>
            </w:pPr>
            <w:r w:rsidRPr="00071BD8">
              <w:rPr>
                <w:rFonts w:ascii="Times New Roman" w:hAnsi="Times New Roman" w:cs="Times New Roman"/>
                <w:b/>
                <w:sz w:val="27"/>
              </w:rPr>
              <w:t>Evidence</w:t>
            </w:r>
            <w:r w:rsidRPr="00071BD8">
              <w:rPr>
                <w:rFonts w:ascii="Times New Roman" w:hAnsi="Times New Roman" w:cs="Times New Roman"/>
                <w:b/>
                <w:spacing w:val="33"/>
                <w:sz w:val="27"/>
              </w:rPr>
              <w:t xml:space="preserve"> </w:t>
            </w:r>
            <w:r w:rsidRPr="00071BD8">
              <w:rPr>
                <w:rFonts w:ascii="Times New Roman" w:hAnsi="Times New Roman" w:cs="Times New Roman"/>
                <w:b/>
                <w:spacing w:val="-4"/>
                <w:sz w:val="27"/>
              </w:rPr>
              <w:t>base</w:t>
            </w:r>
          </w:p>
        </w:tc>
        <w:tc>
          <w:tcPr>
            <w:tcW w:w="1863" w:type="dxa"/>
          </w:tcPr>
          <w:p w14:paraId="61432BAD" w14:textId="77777777" w:rsidR="002D31E7" w:rsidRPr="00071BD8" w:rsidRDefault="00095FA8">
            <w:pPr>
              <w:pStyle w:val="TableParagraph"/>
              <w:spacing w:before="6"/>
              <w:ind w:left="108"/>
              <w:rPr>
                <w:rFonts w:ascii="Times New Roman" w:hAnsi="Times New Roman" w:cs="Times New Roman"/>
                <w:b/>
                <w:sz w:val="27"/>
              </w:rPr>
            </w:pPr>
            <w:r w:rsidRPr="00071BD8">
              <w:rPr>
                <w:rFonts w:ascii="Times New Roman" w:hAnsi="Times New Roman" w:cs="Times New Roman"/>
                <w:b/>
                <w:spacing w:val="-2"/>
                <w:sz w:val="27"/>
              </w:rPr>
              <w:t>Alignment</w:t>
            </w:r>
          </w:p>
        </w:tc>
        <w:tc>
          <w:tcPr>
            <w:tcW w:w="2499" w:type="dxa"/>
          </w:tcPr>
          <w:p w14:paraId="68EF75F2" w14:textId="77777777" w:rsidR="002D31E7" w:rsidRPr="00071BD8" w:rsidRDefault="00095FA8">
            <w:pPr>
              <w:pStyle w:val="TableParagraph"/>
              <w:spacing w:before="6"/>
              <w:ind w:left="107"/>
              <w:rPr>
                <w:rFonts w:ascii="Times New Roman" w:hAnsi="Times New Roman" w:cs="Times New Roman"/>
                <w:b/>
                <w:sz w:val="27"/>
              </w:rPr>
            </w:pPr>
            <w:r w:rsidRPr="00071BD8">
              <w:rPr>
                <w:rFonts w:ascii="Times New Roman" w:hAnsi="Times New Roman" w:cs="Times New Roman"/>
                <w:b/>
                <w:sz w:val="27"/>
              </w:rPr>
              <w:t>Filling</w:t>
            </w:r>
            <w:r w:rsidRPr="00071BD8">
              <w:rPr>
                <w:rFonts w:ascii="Times New Roman" w:hAnsi="Times New Roman" w:cs="Times New Roman"/>
                <w:b/>
                <w:spacing w:val="-3"/>
                <w:sz w:val="27"/>
              </w:rPr>
              <w:t xml:space="preserve"> </w:t>
            </w:r>
            <w:r w:rsidRPr="00071BD8">
              <w:rPr>
                <w:rFonts w:ascii="Times New Roman" w:hAnsi="Times New Roman" w:cs="Times New Roman"/>
                <w:b/>
                <w:sz w:val="27"/>
              </w:rPr>
              <w:t>the</w:t>
            </w:r>
            <w:r w:rsidRPr="00071BD8">
              <w:rPr>
                <w:rFonts w:ascii="Times New Roman" w:hAnsi="Times New Roman" w:cs="Times New Roman"/>
                <w:b/>
                <w:spacing w:val="31"/>
                <w:sz w:val="27"/>
              </w:rPr>
              <w:t xml:space="preserve"> </w:t>
            </w:r>
            <w:r w:rsidRPr="00071BD8">
              <w:rPr>
                <w:rFonts w:ascii="Times New Roman" w:hAnsi="Times New Roman" w:cs="Times New Roman"/>
                <w:b/>
                <w:spacing w:val="-4"/>
                <w:sz w:val="27"/>
              </w:rPr>
              <w:t>gaps</w:t>
            </w:r>
          </w:p>
          <w:p w14:paraId="458CA68C" w14:textId="77777777" w:rsidR="002D31E7" w:rsidRPr="00071BD8" w:rsidRDefault="00095FA8">
            <w:pPr>
              <w:pStyle w:val="TableParagraph"/>
              <w:spacing w:before="18" w:line="244" w:lineRule="auto"/>
              <w:ind w:left="107"/>
              <w:rPr>
                <w:rFonts w:ascii="Times New Roman" w:hAnsi="Times New Roman" w:cs="Times New Roman"/>
                <w:sz w:val="27"/>
              </w:rPr>
            </w:pPr>
            <w:r w:rsidRPr="00071BD8">
              <w:rPr>
                <w:rFonts w:ascii="Times New Roman" w:hAnsi="Times New Roman" w:cs="Times New Roman"/>
                <w:sz w:val="27"/>
              </w:rPr>
              <w:t>-What needs</w:t>
            </w:r>
            <w:r w:rsidRPr="00071BD8">
              <w:rPr>
                <w:rFonts w:ascii="Times New Roman" w:hAnsi="Times New Roman" w:cs="Times New Roman"/>
                <w:spacing w:val="24"/>
                <w:sz w:val="27"/>
              </w:rPr>
              <w:t xml:space="preserve"> </w:t>
            </w:r>
            <w:r w:rsidRPr="00071BD8">
              <w:rPr>
                <w:rFonts w:ascii="Times New Roman" w:hAnsi="Times New Roman" w:cs="Times New Roman"/>
                <w:sz w:val="27"/>
              </w:rPr>
              <w:t xml:space="preserve">to </w:t>
            </w:r>
            <w:r w:rsidRPr="00071BD8">
              <w:rPr>
                <w:rFonts w:ascii="Times New Roman" w:hAnsi="Times New Roman" w:cs="Times New Roman"/>
                <w:spacing w:val="-2"/>
                <w:sz w:val="27"/>
              </w:rPr>
              <w:t>happen</w:t>
            </w:r>
          </w:p>
        </w:tc>
      </w:tr>
      <w:tr w:rsidR="002D31E7" w:rsidRPr="004C46D7" w14:paraId="47D3873D" w14:textId="77777777">
        <w:trPr>
          <w:trHeight w:val="1870"/>
        </w:trPr>
        <w:tc>
          <w:tcPr>
            <w:tcW w:w="697" w:type="dxa"/>
          </w:tcPr>
          <w:p w14:paraId="460BB40A" w14:textId="77777777" w:rsidR="002D31E7" w:rsidRPr="004C46D7" w:rsidRDefault="00095FA8">
            <w:pPr>
              <w:pStyle w:val="TableParagraph"/>
              <w:spacing w:before="2"/>
              <w:ind w:right="46"/>
              <w:jc w:val="right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pacing w:val="-5"/>
                <w:sz w:val="21"/>
              </w:rPr>
              <w:t>1.</w:t>
            </w:r>
          </w:p>
        </w:tc>
        <w:tc>
          <w:tcPr>
            <w:tcW w:w="1658" w:type="dxa"/>
          </w:tcPr>
          <w:p w14:paraId="4A06B275" w14:textId="77777777" w:rsidR="002D31E7" w:rsidRPr="004C46D7" w:rsidRDefault="00095FA8">
            <w:pPr>
              <w:pStyle w:val="TableParagraph"/>
              <w:spacing w:before="2" w:line="247" w:lineRule="auto"/>
              <w:ind w:left="111" w:right="203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 xml:space="preserve">Community </w:t>
            </w:r>
            <w:r w:rsidRPr="004C46D7">
              <w:rPr>
                <w:rFonts w:ascii="Times New Roman" w:hAnsi="Times New Roman" w:cs="Times New Roman"/>
                <w:spacing w:val="-4"/>
                <w:sz w:val="21"/>
              </w:rPr>
              <w:t>Hubs</w:t>
            </w:r>
          </w:p>
          <w:p w14:paraId="7DF90FA3" w14:textId="77777777" w:rsidR="002D31E7" w:rsidRPr="004C46D7" w:rsidRDefault="002D31E7">
            <w:pPr>
              <w:pStyle w:val="TableParagraph"/>
              <w:spacing w:before="21"/>
              <w:rPr>
                <w:rFonts w:ascii="Times New Roman" w:hAnsi="Times New Roman" w:cs="Times New Roman"/>
                <w:b/>
                <w:sz w:val="21"/>
              </w:rPr>
            </w:pPr>
          </w:p>
          <w:p w14:paraId="56D9D7F3" w14:textId="77777777" w:rsidR="002D31E7" w:rsidRPr="004C46D7" w:rsidRDefault="00095FA8">
            <w:pPr>
              <w:pStyle w:val="TableParagraph"/>
              <w:spacing w:line="252" w:lineRule="auto"/>
              <w:ind w:left="111" w:right="203"/>
              <w:rPr>
                <w:rFonts w:ascii="Times New Roman" w:hAnsi="Times New Roman" w:cs="Times New Roman"/>
                <w:i/>
                <w:sz w:val="21"/>
              </w:rPr>
            </w:pPr>
            <w:r w:rsidRPr="004C46D7">
              <w:rPr>
                <w:rFonts w:ascii="Times New Roman" w:hAnsi="Times New Roman" w:cs="Times New Roman"/>
                <w:i/>
                <w:sz w:val="21"/>
              </w:rPr>
              <w:t xml:space="preserve">Healthy, safe and well- </w:t>
            </w:r>
            <w:r w:rsidRPr="004C46D7">
              <w:rPr>
                <w:rFonts w:ascii="Times New Roman" w:hAnsi="Times New Roman" w:cs="Times New Roman"/>
                <w:i/>
                <w:spacing w:val="-2"/>
                <w:sz w:val="21"/>
              </w:rPr>
              <w:t>connected</w:t>
            </w:r>
          </w:p>
          <w:p w14:paraId="7E3E694E" w14:textId="77777777" w:rsidR="002D31E7" w:rsidRPr="004C46D7" w:rsidRDefault="00095FA8">
            <w:pPr>
              <w:pStyle w:val="TableParagraph"/>
              <w:spacing w:line="236" w:lineRule="exact"/>
              <w:ind w:left="111"/>
              <w:rPr>
                <w:rFonts w:ascii="Times New Roman" w:hAnsi="Times New Roman" w:cs="Times New Roman"/>
                <w:i/>
                <w:sz w:val="21"/>
              </w:rPr>
            </w:pPr>
            <w:proofErr w:type="spellStart"/>
            <w:r w:rsidRPr="004C46D7">
              <w:rPr>
                <w:rFonts w:ascii="Times New Roman" w:hAnsi="Times New Roman" w:cs="Times New Roman"/>
                <w:i/>
                <w:spacing w:val="-2"/>
                <w:sz w:val="21"/>
              </w:rPr>
              <w:t>neighbourhoods</w:t>
            </w:r>
            <w:proofErr w:type="spellEnd"/>
          </w:p>
        </w:tc>
        <w:tc>
          <w:tcPr>
            <w:tcW w:w="2102" w:type="dxa"/>
          </w:tcPr>
          <w:p w14:paraId="3B5AC1FC" w14:textId="77777777" w:rsidR="002D31E7" w:rsidRPr="004C46D7" w:rsidRDefault="00095FA8">
            <w:pPr>
              <w:pStyle w:val="TableParagraph"/>
              <w:spacing w:before="2" w:line="252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Old Lodge Lane Baptist Church (OLLBC) launched their Community Hub with engagement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of X</w:t>
            </w:r>
          </w:p>
        </w:tc>
        <w:tc>
          <w:tcPr>
            <w:tcW w:w="3844" w:type="dxa"/>
          </w:tcPr>
          <w:p w14:paraId="23D0A2B6" w14:textId="77777777" w:rsidR="002D31E7" w:rsidRPr="004C46D7" w:rsidRDefault="00095FA8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b/>
                <w:sz w:val="21"/>
              </w:rPr>
            </w:pPr>
            <w:r w:rsidRPr="004C46D7">
              <w:rPr>
                <w:rFonts w:ascii="Times New Roman" w:hAnsi="Times New Roman" w:cs="Times New Roman"/>
                <w:b/>
                <w:color w:val="333333"/>
                <w:sz w:val="21"/>
              </w:rPr>
              <w:t>Old</w:t>
            </w:r>
            <w:r w:rsidRPr="004C46D7">
              <w:rPr>
                <w:rFonts w:ascii="Times New Roman" w:hAnsi="Times New Roman" w:cs="Times New Roman"/>
                <w:b/>
                <w:color w:val="333333"/>
                <w:spacing w:val="39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b/>
                <w:color w:val="333333"/>
                <w:sz w:val="21"/>
              </w:rPr>
              <w:t>Lodge</w:t>
            </w:r>
            <w:r w:rsidRPr="004C46D7">
              <w:rPr>
                <w:rFonts w:ascii="Times New Roman" w:hAnsi="Times New Roman" w:cs="Times New Roman"/>
                <w:b/>
                <w:color w:val="333333"/>
                <w:spacing w:val="-1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b/>
                <w:color w:val="333333"/>
                <w:sz w:val="21"/>
              </w:rPr>
              <w:t>Lane</w:t>
            </w:r>
            <w:r w:rsidRPr="004C46D7">
              <w:rPr>
                <w:rFonts w:ascii="Times New Roman" w:hAnsi="Times New Roman" w:cs="Times New Roman"/>
                <w:b/>
                <w:color w:val="333333"/>
                <w:spacing w:val="2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b/>
                <w:color w:val="333333"/>
                <w:sz w:val="21"/>
              </w:rPr>
              <w:t>Community</w:t>
            </w:r>
            <w:r w:rsidRPr="004C46D7">
              <w:rPr>
                <w:rFonts w:ascii="Times New Roman" w:hAnsi="Times New Roman" w:cs="Times New Roman"/>
                <w:b/>
                <w:color w:val="333333"/>
                <w:spacing w:val="25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b/>
                <w:color w:val="333333"/>
                <w:spacing w:val="-5"/>
                <w:sz w:val="21"/>
              </w:rPr>
              <w:t>Hub</w:t>
            </w:r>
          </w:p>
          <w:p w14:paraId="15FEE282" w14:textId="77777777" w:rsidR="002D31E7" w:rsidRPr="004C46D7" w:rsidRDefault="00095FA8">
            <w:pPr>
              <w:pStyle w:val="TableParagraph"/>
              <w:spacing w:before="8" w:line="252" w:lineRule="auto"/>
              <w:ind w:left="111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color w:val="333333"/>
                <w:sz w:val="21"/>
              </w:rPr>
              <w:t>A Community</w:t>
            </w:r>
            <w:r w:rsidRPr="004C46D7">
              <w:rPr>
                <w:rFonts w:ascii="Times New Roman" w:hAnsi="Times New Roman" w:cs="Times New Roman"/>
                <w:color w:val="333333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color w:val="333333"/>
                <w:sz w:val="21"/>
              </w:rPr>
              <w:t>Hub buzzing</w:t>
            </w:r>
            <w:r w:rsidRPr="004C46D7">
              <w:rPr>
                <w:rFonts w:ascii="Times New Roman" w:hAnsi="Times New Roman" w:cs="Times New Roman"/>
                <w:color w:val="333333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color w:val="333333"/>
                <w:sz w:val="21"/>
              </w:rPr>
              <w:t>with local residents</w:t>
            </w:r>
            <w:r w:rsidRPr="004C46D7">
              <w:rPr>
                <w:rFonts w:ascii="Times New Roman" w:hAnsi="Times New Roman" w:cs="Times New Roman"/>
                <w:color w:val="333333"/>
                <w:spacing w:val="38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color w:val="333333"/>
                <w:sz w:val="21"/>
              </w:rPr>
              <w:t>and volunteers alongside</w:t>
            </w:r>
            <w:r w:rsidRPr="004C46D7">
              <w:rPr>
                <w:rFonts w:ascii="Times New Roman" w:hAnsi="Times New Roman" w:cs="Times New Roman"/>
                <w:color w:val="333333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color w:val="333333"/>
                <w:sz w:val="21"/>
              </w:rPr>
              <w:t>paid workers on the boundary</w:t>
            </w:r>
            <w:r w:rsidRPr="004C46D7">
              <w:rPr>
                <w:rFonts w:ascii="Times New Roman" w:hAnsi="Times New Roman" w:cs="Times New Roman"/>
                <w:color w:val="333333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color w:val="333333"/>
                <w:sz w:val="21"/>
              </w:rPr>
              <w:t xml:space="preserve">of Kenley and </w:t>
            </w:r>
            <w:proofErr w:type="spellStart"/>
            <w:r w:rsidRPr="004C46D7">
              <w:rPr>
                <w:rFonts w:ascii="Times New Roman" w:hAnsi="Times New Roman" w:cs="Times New Roman"/>
                <w:color w:val="333333"/>
                <w:sz w:val="21"/>
              </w:rPr>
              <w:t>Purley</w:t>
            </w:r>
            <w:proofErr w:type="spellEnd"/>
            <w:r w:rsidRPr="004C46D7">
              <w:rPr>
                <w:rFonts w:ascii="Times New Roman" w:hAnsi="Times New Roman" w:cs="Times New Roman"/>
                <w:color w:val="333333"/>
                <w:sz w:val="21"/>
              </w:rPr>
              <w:t xml:space="preserve"> on Old Lodge Lane:</w:t>
            </w:r>
          </w:p>
        </w:tc>
        <w:tc>
          <w:tcPr>
            <w:tcW w:w="1935" w:type="dxa"/>
          </w:tcPr>
          <w:p w14:paraId="6E444627" w14:textId="77777777" w:rsidR="002D31E7" w:rsidRPr="004C46D7" w:rsidRDefault="00095FA8">
            <w:pPr>
              <w:pStyle w:val="TableParagraph"/>
              <w:spacing w:before="2" w:line="252" w:lineRule="auto"/>
              <w:ind w:left="110" w:right="148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 xml:space="preserve">Project evaluation using Upshot- </w:t>
            </w: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 xml:space="preserve">quarterly </w:t>
            </w:r>
            <w:r w:rsidRPr="004C46D7">
              <w:rPr>
                <w:rFonts w:ascii="Times New Roman" w:hAnsi="Times New Roman" w:cs="Times New Roman"/>
                <w:sz w:val="21"/>
              </w:rPr>
              <w:t>monitoring</w:t>
            </w:r>
            <w:r w:rsidRPr="004C46D7">
              <w:rPr>
                <w:rFonts w:ascii="Times New Roman" w:hAnsi="Times New Roman" w:cs="Times New Roman"/>
                <w:spacing w:val="21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reports to OCA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quantitative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(incl.</w:t>
            </w:r>
          </w:p>
          <w:p w14:paraId="4C443776" w14:textId="77777777" w:rsidR="002D31E7" w:rsidRPr="004C46D7" w:rsidRDefault="00095FA8">
            <w:pPr>
              <w:pStyle w:val="TableParagraph"/>
              <w:spacing w:line="233" w:lineRule="exact"/>
              <w:ind w:left="110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SMART</w:t>
            </w:r>
            <w:r w:rsidRPr="004C46D7">
              <w:rPr>
                <w:rFonts w:ascii="Times New Roman" w:hAnsi="Times New Roman" w:cs="Times New Roman"/>
                <w:spacing w:val="26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outcomes</w:t>
            </w:r>
          </w:p>
        </w:tc>
        <w:tc>
          <w:tcPr>
            <w:tcW w:w="1863" w:type="dxa"/>
          </w:tcPr>
          <w:p w14:paraId="701075EB" w14:textId="77777777" w:rsidR="002D31E7" w:rsidRPr="004C46D7" w:rsidRDefault="00095FA8">
            <w:pPr>
              <w:pStyle w:val="TableParagraph"/>
              <w:spacing w:before="2" w:line="249" w:lineRule="auto"/>
              <w:ind w:left="108" w:right="189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Joint Local</w:t>
            </w:r>
            <w:r w:rsidRPr="004C46D7">
              <w:rPr>
                <w:rFonts w:ascii="Times New Roman" w:hAnsi="Times New Roman" w:cs="Times New Roman"/>
                <w:spacing w:val="-5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Health &amp; Wellbeing Strategic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 xml:space="preserve">Plan 2024/29 (Priority </w:t>
            </w:r>
            <w:proofErr w:type="gramStart"/>
            <w:r w:rsidRPr="004C46D7">
              <w:rPr>
                <w:rFonts w:ascii="Times New Roman" w:hAnsi="Times New Roman" w:cs="Times New Roman"/>
                <w:spacing w:val="-4"/>
                <w:sz w:val="21"/>
              </w:rPr>
              <w:t>3)*</w:t>
            </w:r>
            <w:proofErr w:type="gramEnd"/>
          </w:p>
          <w:p w14:paraId="4288A039" w14:textId="77777777" w:rsidR="002D31E7" w:rsidRPr="004C46D7" w:rsidRDefault="00095FA8">
            <w:pPr>
              <w:pStyle w:val="TableParagraph"/>
              <w:spacing w:line="260" w:lineRule="atLeast"/>
              <w:ind w:left="108"/>
              <w:rPr>
                <w:rFonts w:ascii="Times New Roman" w:hAnsi="Times New Roman" w:cs="Times New Roman"/>
                <w:i/>
                <w:sz w:val="21"/>
              </w:rPr>
            </w:pPr>
            <w:r w:rsidRPr="004C46D7">
              <w:rPr>
                <w:rFonts w:ascii="Times New Roman" w:hAnsi="Times New Roman" w:cs="Times New Roman"/>
                <w:i/>
                <w:sz w:val="21"/>
              </w:rPr>
              <w:t>‘Our Community Hubs</w:t>
            </w:r>
            <w:r w:rsidRPr="004C46D7">
              <w:rPr>
                <w:rFonts w:ascii="Times New Roman" w:hAnsi="Times New Roman" w:cs="Times New Roman"/>
                <w:i/>
                <w:spacing w:val="22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i/>
                <w:sz w:val="21"/>
              </w:rPr>
              <w:t>offer</w:t>
            </w:r>
            <w:r w:rsidRPr="004C46D7">
              <w:rPr>
                <w:rFonts w:ascii="Times New Roman" w:hAnsi="Times New Roman" w:cs="Times New Roman"/>
                <w:i/>
                <w:spacing w:val="-14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i/>
                <w:sz w:val="21"/>
              </w:rPr>
              <w:t>holistic</w:t>
            </w:r>
          </w:p>
        </w:tc>
        <w:tc>
          <w:tcPr>
            <w:tcW w:w="2499" w:type="dxa"/>
          </w:tcPr>
          <w:p w14:paraId="0E777B42" w14:textId="77777777" w:rsidR="002D31E7" w:rsidRPr="004C46D7" w:rsidRDefault="00095FA8">
            <w:pPr>
              <w:pStyle w:val="TableParagraph"/>
              <w:spacing w:before="2" w:line="252" w:lineRule="auto"/>
              <w:ind w:left="107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Sustain ‘Old Lodge Lane Community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Hub’ for community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use</w:t>
            </w:r>
          </w:p>
          <w:p w14:paraId="18C05092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24DFB05B" w14:textId="77777777" w:rsidR="002D31E7" w:rsidRPr="004C46D7" w:rsidRDefault="002D31E7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1"/>
              </w:rPr>
            </w:pPr>
          </w:p>
          <w:p w14:paraId="347D5931" w14:textId="77777777" w:rsidR="002D31E7" w:rsidRPr="004C46D7" w:rsidRDefault="00095FA8">
            <w:pPr>
              <w:pStyle w:val="TableParagraph"/>
              <w:spacing w:line="260" w:lineRule="atLeast"/>
              <w:ind w:left="107" w:right="191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 xml:space="preserve">Sustain/create </w:t>
            </w:r>
            <w:r w:rsidRPr="004C46D7">
              <w:rPr>
                <w:rFonts w:ascii="Times New Roman" w:hAnsi="Times New Roman" w:cs="Times New Roman"/>
                <w:sz w:val="21"/>
              </w:rPr>
              <w:t>community-led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activities</w:t>
            </w:r>
          </w:p>
        </w:tc>
      </w:tr>
    </w:tbl>
    <w:p w14:paraId="18F81238" w14:textId="77777777" w:rsidR="002D31E7" w:rsidRPr="004C46D7" w:rsidRDefault="002D31E7">
      <w:pPr>
        <w:spacing w:line="260" w:lineRule="atLeast"/>
        <w:rPr>
          <w:rFonts w:ascii="Times New Roman" w:hAnsi="Times New Roman" w:cs="Times New Roman"/>
          <w:sz w:val="21"/>
        </w:rPr>
        <w:sectPr w:rsidR="002D31E7" w:rsidRPr="004C46D7">
          <w:type w:val="continuous"/>
          <w:pgSz w:w="15840" w:h="12240" w:orient="landscape"/>
          <w:pgMar w:top="780" w:right="420" w:bottom="280" w:left="60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"/>
        <w:gridCol w:w="1658"/>
        <w:gridCol w:w="2102"/>
        <w:gridCol w:w="3844"/>
        <w:gridCol w:w="1935"/>
        <w:gridCol w:w="1863"/>
        <w:gridCol w:w="2499"/>
      </w:tblGrid>
      <w:tr w:rsidR="002D31E7" w:rsidRPr="004C46D7" w14:paraId="649B5CC9" w14:textId="77777777">
        <w:trPr>
          <w:trHeight w:val="10423"/>
        </w:trPr>
        <w:tc>
          <w:tcPr>
            <w:tcW w:w="697" w:type="dxa"/>
          </w:tcPr>
          <w:p w14:paraId="7FDFA6C3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58" w:type="dxa"/>
          </w:tcPr>
          <w:p w14:paraId="420D7E6D" w14:textId="77777777" w:rsidR="002D31E7" w:rsidRPr="004C46D7" w:rsidRDefault="00095FA8">
            <w:pPr>
              <w:pStyle w:val="TableParagraph"/>
              <w:spacing w:before="3" w:line="247" w:lineRule="auto"/>
              <w:ind w:left="111" w:right="67"/>
              <w:rPr>
                <w:rFonts w:ascii="Times New Roman" w:hAnsi="Times New Roman" w:cs="Times New Roman"/>
                <w:i/>
                <w:sz w:val="21"/>
              </w:rPr>
            </w:pPr>
            <w:r w:rsidRPr="004C46D7">
              <w:rPr>
                <w:rFonts w:ascii="Times New Roman" w:hAnsi="Times New Roman" w:cs="Times New Roman"/>
                <w:i/>
                <w:spacing w:val="-4"/>
                <w:sz w:val="21"/>
              </w:rPr>
              <w:t xml:space="preserve">and </w:t>
            </w:r>
            <w:r w:rsidRPr="004C46D7">
              <w:rPr>
                <w:rFonts w:ascii="Times New Roman" w:hAnsi="Times New Roman" w:cs="Times New Roman"/>
                <w:i/>
                <w:spacing w:val="-2"/>
                <w:sz w:val="21"/>
              </w:rPr>
              <w:t>communities*</w:t>
            </w:r>
          </w:p>
          <w:p w14:paraId="1AB7F18B" w14:textId="77777777" w:rsidR="002D31E7" w:rsidRPr="004C46D7" w:rsidRDefault="002D31E7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z w:val="21"/>
              </w:rPr>
            </w:pPr>
          </w:p>
          <w:p w14:paraId="1DBA2216" w14:textId="77777777" w:rsidR="002D31E7" w:rsidRPr="004C46D7" w:rsidRDefault="00095FA8">
            <w:pPr>
              <w:pStyle w:val="TableParagraph"/>
              <w:spacing w:line="259" w:lineRule="auto"/>
              <w:ind w:left="111" w:right="67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color w:val="2E5395"/>
                <w:spacing w:val="-2"/>
                <w:sz w:val="21"/>
              </w:rPr>
              <w:t>Increased independence</w:t>
            </w:r>
          </w:p>
          <w:p w14:paraId="08BA6F80" w14:textId="77777777" w:rsidR="002D31E7" w:rsidRPr="004C46D7" w:rsidRDefault="002D31E7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1"/>
              </w:rPr>
            </w:pPr>
          </w:p>
          <w:p w14:paraId="73543C3E" w14:textId="77777777" w:rsidR="002D31E7" w:rsidRPr="004C46D7" w:rsidRDefault="00095FA8">
            <w:pPr>
              <w:pStyle w:val="TableParagraph"/>
              <w:spacing w:line="259" w:lineRule="auto"/>
              <w:ind w:left="111" w:right="203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color w:val="2E5395"/>
                <w:spacing w:val="-2"/>
                <w:sz w:val="21"/>
              </w:rPr>
              <w:t xml:space="preserve">Improved </w:t>
            </w:r>
            <w:r w:rsidRPr="004C46D7">
              <w:rPr>
                <w:rFonts w:ascii="Times New Roman" w:hAnsi="Times New Roman" w:cs="Times New Roman"/>
                <w:color w:val="2E5395"/>
                <w:sz w:val="21"/>
              </w:rPr>
              <w:t>mental and physical health</w:t>
            </w:r>
          </w:p>
          <w:p w14:paraId="0197FFF4" w14:textId="77777777" w:rsidR="002D31E7" w:rsidRPr="004C46D7" w:rsidRDefault="00095FA8">
            <w:pPr>
              <w:pStyle w:val="TableParagraph"/>
              <w:spacing w:before="250" w:line="259" w:lineRule="auto"/>
              <w:ind w:left="111" w:right="67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color w:val="2E5395"/>
                <w:sz w:val="21"/>
              </w:rPr>
              <w:t xml:space="preserve">Increased social contact and </w:t>
            </w:r>
            <w:r w:rsidRPr="004C46D7">
              <w:rPr>
                <w:rFonts w:ascii="Times New Roman" w:hAnsi="Times New Roman" w:cs="Times New Roman"/>
                <w:color w:val="2E5395"/>
                <w:spacing w:val="-2"/>
                <w:sz w:val="21"/>
              </w:rPr>
              <w:t>community support</w:t>
            </w:r>
          </w:p>
        </w:tc>
        <w:tc>
          <w:tcPr>
            <w:tcW w:w="2102" w:type="dxa"/>
          </w:tcPr>
          <w:p w14:paraId="3F42D6A2" w14:textId="77777777" w:rsidR="002D31E7" w:rsidRPr="004C46D7" w:rsidRDefault="00095FA8">
            <w:pPr>
              <w:pStyle w:val="TableParagraph"/>
              <w:spacing w:before="3" w:line="247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 xml:space="preserve">partners and X </w:t>
            </w: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residents.</w:t>
            </w:r>
          </w:p>
          <w:p w14:paraId="0230D807" w14:textId="77777777" w:rsidR="002D31E7" w:rsidRPr="004C46D7" w:rsidRDefault="002D31E7">
            <w:pPr>
              <w:pStyle w:val="TableParagraph"/>
              <w:spacing w:before="20"/>
              <w:rPr>
                <w:rFonts w:ascii="Times New Roman" w:hAnsi="Times New Roman" w:cs="Times New Roman"/>
                <w:b/>
                <w:sz w:val="21"/>
              </w:rPr>
            </w:pPr>
          </w:p>
          <w:p w14:paraId="26DC34F3" w14:textId="77777777" w:rsidR="002D31E7" w:rsidRPr="004C46D7" w:rsidRDefault="00095FA8">
            <w:pPr>
              <w:pStyle w:val="TableParagraph"/>
              <w:spacing w:line="247" w:lineRule="auto"/>
              <w:ind w:left="111" w:right="100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Ongoing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community engagement</w:t>
            </w:r>
            <w:r w:rsidRPr="004C46D7">
              <w:rPr>
                <w:rFonts w:ascii="Times New Roman" w:hAnsi="Times New Roman" w:cs="Times New Roman"/>
                <w:spacing w:val="41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needed</w:t>
            </w:r>
          </w:p>
          <w:p w14:paraId="68E80ECA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298C5B49" w14:textId="77777777" w:rsidR="002D31E7" w:rsidRPr="004C46D7" w:rsidRDefault="002D31E7">
            <w:pPr>
              <w:pStyle w:val="TableParagraph"/>
              <w:spacing w:before="28"/>
              <w:rPr>
                <w:rFonts w:ascii="Times New Roman" w:hAnsi="Times New Roman" w:cs="Times New Roman"/>
                <w:b/>
                <w:sz w:val="21"/>
              </w:rPr>
            </w:pPr>
          </w:p>
          <w:p w14:paraId="0896DBAF" w14:textId="77777777" w:rsidR="002D31E7" w:rsidRPr="004C46D7" w:rsidRDefault="00095FA8">
            <w:pPr>
              <w:pStyle w:val="TableParagraph"/>
              <w:spacing w:before="1" w:line="252" w:lineRule="auto"/>
              <w:ind w:left="111" w:right="100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 xml:space="preserve">Ongoing </w:t>
            </w:r>
            <w:r w:rsidRPr="004C46D7">
              <w:rPr>
                <w:rFonts w:ascii="Times New Roman" w:hAnsi="Times New Roman" w:cs="Times New Roman"/>
                <w:sz w:val="21"/>
              </w:rPr>
              <w:t>interconnection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with all stakeholders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 xml:space="preserve">incl. VCOs and NHS using, </w:t>
            </w:r>
            <w:hyperlink r:id="rId11">
              <w:r w:rsidRPr="004C46D7">
                <w:rPr>
                  <w:rFonts w:ascii="Times New Roman" w:hAnsi="Times New Roman" w:cs="Times New Roman"/>
                  <w:color w:val="0462C1"/>
                  <w:sz w:val="21"/>
                  <w:u w:val="single" w:color="0462C1"/>
                </w:rPr>
                <w:t>NHS England » You</w:t>
              </w:r>
            </w:hyperlink>
            <w:r w:rsidRPr="004C46D7">
              <w:rPr>
                <w:rFonts w:ascii="Times New Roman" w:hAnsi="Times New Roman" w:cs="Times New Roman"/>
                <w:color w:val="0462C1"/>
                <w:sz w:val="21"/>
              </w:rPr>
              <w:t xml:space="preserve"> </w:t>
            </w:r>
            <w:hyperlink r:id="rId12">
              <w:r w:rsidRPr="004C46D7">
                <w:rPr>
                  <w:rFonts w:ascii="Times New Roman" w:hAnsi="Times New Roman" w:cs="Times New Roman"/>
                  <w:color w:val="0462C1"/>
                  <w:sz w:val="21"/>
                  <w:u w:val="single" w:color="0462C1"/>
                </w:rPr>
                <w:t>said, we did</w:t>
              </w:r>
            </w:hyperlink>
          </w:p>
          <w:p w14:paraId="1E768C16" w14:textId="77777777" w:rsidR="002D31E7" w:rsidRPr="004C46D7" w:rsidRDefault="002D31E7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21"/>
              </w:rPr>
            </w:pPr>
          </w:p>
          <w:p w14:paraId="7F051C56" w14:textId="77777777" w:rsidR="002D31E7" w:rsidRDefault="00095FA8">
            <w:pPr>
              <w:pStyle w:val="TableParagraph"/>
              <w:spacing w:line="252" w:lineRule="auto"/>
              <w:ind w:left="111" w:right="201"/>
              <w:rPr>
                <w:rFonts w:ascii="Times New Roman" w:hAnsi="Times New Roman" w:cs="Times New Roman"/>
                <w:spacing w:val="-2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More work needed with Health professionals to enable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 xml:space="preserve">effective co- </w:t>
            </w: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production</w:t>
            </w:r>
          </w:p>
          <w:p w14:paraId="2DF7F068" w14:textId="77777777" w:rsidR="00ED5B52" w:rsidRDefault="00ED5B52">
            <w:pPr>
              <w:pStyle w:val="TableParagraph"/>
              <w:spacing w:line="252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</w:p>
          <w:p w14:paraId="5EC636D8" w14:textId="77777777" w:rsidR="00ED5B52" w:rsidRDefault="00ED5B52">
            <w:pPr>
              <w:pStyle w:val="TableParagraph"/>
              <w:spacing w:line="252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</w:p>
          <w:p w14:paraId="3B73D970" w14:textId="77777777" w:rsidR="00ED5B52" w:rsidRDefault="00ED5B52">
            <w:pPr>
              <w:pStyle w:val="TableParagraph"/>
              <w:spacing w:line="252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</w:p>
          <w:p w14:paraId="788B3728" w14:textId="77777777" w:rsidR="00ED5B52" w:rsidRDefault="00ED5B52">
            <w:pPr>
              <w:pStyle w:val="TableParagraph"/>
              <w:spacing w:line="252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</w:p>
          <w:p w14:paraId="3A0B2344" w14:textId="77777777" w:rsidR="00ED5B52" w:rsidRDefault="00ED5B52">
            <w:pPr>
              <w:pStyle w:val="TableParagraph"/>
              <w:spacing w:line="252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</w:p>
          <w:p w14:paraId="46F09EE6" w14:textId="77777777" w:rsidR="00ED5B52" w:rsidRDefault="00ED5B52">
            <w:pPr>
              <w:pStyle w:val="TableParagraph"/>
              <w:spacing w:line="252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</w:p>
          <w:p w14:paraId="3D70F202" w14:textId="77777777" w:rsidR="00ED5B52" w:rsidRDefault="00ED5B52">
            <w:pPr>
              <w:pStyle w:val="TableParagraph"/>
              <w:spacing w:line="252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</w:p>
          <w:p w14:paraId="0E9DD69B" w14:textId="77777777" w:rsidR="00ED5B52" w:rsidRDefault="00ED5B52">
            <w:pPr>
              <w:pStyle w:val="TableParagraph"/>
              <w:spacing w:line="252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</w:p>
          <w:p w14:paraId="76233D45" w14:textId="77777777" w:rsidR="00ED5B52" w:rsidRDefault="00ED5B52">
            <w:pPr>
              <w:pStyle w:val="TableParagraph"/>
              <w:spacing w:line="252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</w:p>
          <w:p w14:paraId="2DF9B93D" w14:textId="77777777" w:rsidR="00ED5B52" w:rsidRDefault="00ED5B52">
            <w:pPr>
              <w:pStyle w:val="TableParagraph"/>
              <w:spacing w:line="252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</w:p>
          <w:p w14:paraId="2F3528E9" w14:textId="77777777" w:rsidR="00ED5B52" w:rsidRDefault="00ED5B52">
            <w:pPr>
              <w:pStyle w:val="TableParagraph"/>
              <w:spacing w:line="252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</w:p>
          <w:p w14:paraId="3A295EF8" w14:textId="77777777" w:rsidR="00ED5B52" w:rsidRDefault="00ED5B52">
            <w:pPr>
              <w:pStyle w:val="TableParagraph"/>
              <w:spacing w:line="252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</w:p>
          <w:p w14:paraId="3EF3AFE7" w14:textId="77777777" w:rsidR="00ED5B52" w:rsidRDefault="00ED5B52">
            <w:pPr>
              <w:pStyle w:val="TableParagraph"/>
              <w:spacing w:line="252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</w:p>
          <w:p w14:paraId="6D6E6816" w14:textId="77777777" w:rsidR="00ED5B52" w:rsidRDefault="00ED5B52">
            <w:pPr>
              <w:pStyle w:val="TableParagraph"/>
              <w:spacing w:line="252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</w:p>
          <w:p w14:paraId="5F724E7F" w14:textId="77777777" w:rsidR="00ED5B52" w:rsidRDefault="00ED5B52">
            <w:pPr>
              <w:pStyle w:val="TableParagraph"/>
              <w:spacing w:line="252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</w:p>
          <w:p w14:paraId="39A74ACB" w14:textId="77777777" w:rsidR="00ED5B52" w:rsidRDefault="00ED5B52">
            <w:pPr>
              <w:pStyle w:val="TableParagraph"/>
              <w:spacing w:line="252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</w:p>
          <w:p w14:paraId="5F097A36" w14:textId="77777777" w:rsidR="00ED5B52" w:rsidRDefault="00ED5B52">
            <w:pPr>
              <w:pStyle w:val="TableParagraph"/>
              <w:spacing w:line="252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</w:p>
          <w:p w14:paraId="31954A95" w14:textId="77777777" w:rsidR="00ED5B52" w:rsidRDefault="00ED5B52">
            <w:pPr>
              <w:pStyle w:val="TableParagraph"/>
              <w:spacing w:line="252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</w:p>
          <w:p w14:paraId="08AEEF3B" w14:textId="77777777" w:rsidR="00ED5B52" w:rsidRDefault="00ED5B52">
            <w:pPr>
              <w:pStyle w:val="TableParagraph"/>
              <w:spacing w:line="252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</w:p>
          <w:p w14:paraId="6D03A88C" w14:textId="77777777" w:rsidR="00ED5B52" w:rsidRDefault="00ED5B52">
            <w:pPr>
              <w:pStyle w:val="TableParagraph"/>
              <w:spacing w:line="252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</w:p>
          <w:p w14:paraId="22B04415" w14:textId="77777777" w:rsidR="00ED5B52" w:rsidRDefault="00ED5B52">
            <w:pPr>
              <w:pStyle w:val="TableParagraph"/>
              <w:spacing w:line="252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</w:p>
          <w:p w14:paraId="69F7790C" w14:textId="77777777" w:rsidR="00ED5B52" w:rsidRDefault="00ED5B52">
            <w:pPr>
              <w:pStyle w:val="TableParagraph"/>
              <w:spacing w:line="252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</w:p>
          <w:p w14:paraId="5036E571" w14:textId="77777777" w:rsidR="00ED5B52" w:rsidRDefault="00ED5B52">
            <w:pPr>
              <w:pStyle w:val="TableParagraph"/>
              <w:spacing w:line="252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</w:p>
          <w:p w14:paraId="3E068F8F" w14:textId="77777777" w:rsidR="00ED5B52" w:rsidRDefault="00ED5B52">
            <w:pPr>
              <w:pStyle w:val="TableParagraph"/>
              <w:spacing w:line="252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</w:p>
          <w:p w14:paraId="4B0CF018" w14:textId="77777777" w:rsidR="00ED5B52" w:rsidRDefault="00ED5B52">
            <w:pPr>
              <w:pStyle w:val="TableParagraph"/>
              <w:spacing w:line="252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</w:p>
          <w:p w14:paraId="6CD8A8AD" w14:textId="77777777" w:rsidR="00ED5B52" w:rsidRDefault="00ED5B52">
            <w:pPr>
              <w:pStyle w:val="TableParagraph"/>
              <w:spacing w:line="252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</w:p>
          <w:p w14:paraId="41A18B0A" w14:textId="5BF49290" w:rsidR="00ED5B52" w:rsidRDefault="00ED5B52" w:rsidP="00ED5B52">
            <w:pPr>
              <w:pStyle w:val="TableParagraph"/>
              <w:spacing w:line="252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  <w:r w:rsidRPr="00ED5B52">
              <w:rPr>
                <w:rFonts w:ascii="Times New Roman" w:hAnsi="Times New Roman" w:cs="Times New Roman"/>
                <w:sz w:val="21"/>
                <w:highlight w:val="yellow"/>
              </w:rPr>
              <w:t>Volunteers who are experts by experience creating capacity and warm inclusive spaces</w:t>
            </w:r>
            <w:r>
              <w:rPr>
                <w:rFonts w:ascii="Times New Roman" w:hAnsi="Times New Roman" w:cs="Times New Roman"/>
                <w:sz w:val="21"/>
              </w:rPr>
              <w:t xml:space="preserve"> </w:t>
            </w:r>
          </w:p>
          <w:p w14:paraId="3F80B423" w14:textId="77777777" w:rsidR="00ED5B52" w:rsidRDefault="00ED5B52">
            <w:pPr>
              <w:pStyle w:val="TableParagraph"/>
              <w:spacing w:line="252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</w:p>
          <w:p w14:paraId="4C83ED47" w14:textId="77777777" w:rsidR="00ED5B52" w:rsidRDefault="00ED5B52">
            <w:pPr>
              <w:pStyle w:val="TableParagraph"/>
              <w:spacing w:line="252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</w:p>
          <w:p w14:paraId="39C42DCE" w14:textId="77777777" w:rsidR="00ED5B52" w:rsidRDefault="00ED5B52">
            <w:pPr>
              <w:pStyle w:val="TableParagraph"/>
              <w:spacing w:line="252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</w:p>
          <w:p w14:paraId="36BC1802" w14:textId="77777777" w:rsidR="00ED5B52" w:rsidRDefault="00ED5B52">
            <w:pPr>
              <w:pStyle w:val="TableParagraph"/>
              <w:spacing w:line="252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</w:p>
          <w:p w14:paraId="219DF63B" w14:textId="77777777" w:rsidR="00ED5B52" w:rsidRDefault="00ED5B52">
            <w:pPr>
              <w:pStyle w:val="TableParagraph"/>
              <w:spacing w:line="252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</w:p>
          <w:p w14:paraId="3359765A" w14:textId="77777777" w:rsidR="00ED5B52" w:rsidRDefault="00ED5B52">
            <w:pPr>
              <w:pStyle w:val="TableParagraph"/>
              <w:spacing w:line="252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</w:p>
          <w:p w14:paraId="404BA60D" w14:textId="77777777" w:rsidR="00ED5B52" w:rsidRDefault="00ED5B52">
            <w:pPr>
              <w:pStyle w:val="TableParagraph"/>
              <w:spacing w:line="252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</w:p>
          <w:p w14:paraId="4F1FEA9B" w14:textId="77777777" w:rsidR="00ED5B52" w:rsidRDefault="00ED5B52">
            <w:pPr>
              <w:pStyle w:val="TableParagraph"/>
              <w:spacing w:line="252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</w:p>
          <w:p w14:paraId="1A972338" w14:textId="77777777" w:rsidR="00ED5B52" w:rsidRDefault="00ED5B52">
            <w:pPr>
              <w:pStyle w:val="TableParagraph"/>
              <w:spacing w:line="252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</w:p>
          <w:p w14:paraId="24E6A9CB" w14:textId="77777777" w:rsidR="00ED5B52" w:rsidRDefault="00ED5B52">
            <w:pPr>
              <w:pStyle w:val="TableParagraph"/>
              <w:spacing w:line="252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</w:p>
          <w:p w14:paraId="3C19864B" w14:textId="77777777" w:rsidR="00ED5B52" w:rsidRDefault="00ED5B52">
            <w:pPr>
              <w:pStyle w:val="TableParagraph"/>
              <w:spacing w:line="252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</w:p>
          <w:p w14:paraId="05F3C888" w14:textId="77777777" w:rsidR="00ED5B52" w:rsidRDefault="00ED5B52">
            <w:pPr>
              <w:pStyle w:val="TableParagraph"/>
              <w:spacing w:line="252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</w:p>
          <w:p w14:paraId="40F29C7A" w14:textId="77777777" w:rsidR="00ED5B52" w:rsidRDefault="00ED5B52">
            <w:pPr>
              <w:pStyle w:val="TableParagraph"/>
              <w:spacing w:line="252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</w:p>
          <w:p w14:paraId="140B4D16" w14:textId="77777777" w:rsidR="00ED5B52" w:rsidRDefault="00ED5B52">
            <w:pPr>
              <w:pStyle w:val="TableParagraph"/>
              <w:spacing w:line="252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</w:p>
          <w:p w14:paraId="44E8F4B8" w14:textId="3669CDDC" w:rsidR="00ED5B52" w:rsidRPr="004C46D7" w:rsidRDefault="00ED5B52">
            <w:pPr>
              <w:pStyle w:val="TableParagraph"/>
              <w:spacing w:line="252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3844" w:type="dxa"/>
          </w:tcPr>
          <w:p w14:paraId="380110AF" w14:textId="77777777" w:rsidR="002D31E7" w:rsidRPr="004C46D7" w:rsidRDefault="00095FA8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34" w:line="247" w:lineRule="auto"/>
              <w:ind w:right="460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color w:val="333333"/>
                <w:sz w:val="21"/>
              </w:rPr>
              <w:lastRenderedPageBreak/>
              <w:t>Learn and use the local food stop shop.</w:t>
            </w:r>
          </w:p>
          <w:p w14:paraId="1BE9DB40" w14:textId="77777777" w:rsidR="002D31E7" w:rsidRPr="004C46D7" w:rsidRDefault="00095FA8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52" w:lineRule="auto"/>
              <w:ind w:right="261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color w:val="333333"/>
                <w:sz w:val="21"/>
              </w:rPr>
              <w:t>Meet the local community developer to learn more about the community.</w:t>
            </w:r>
          </w:p>
          <w:p w14:paraId="758CD946" w14:textId="77777777" w:rsidR="002D31E7" w:rsidRPr="004C46D7" w:rsidRDefault="00095FA8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8" w:line="259" w:lineRule="auto"/>
              <w:ind w:right="232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color w:val="333333"/>
                <w:sz w:val="21"/>
              </w:rPr>
              <w:t>Access a range of activities and services for local people.</w:t>
            </w:r>
          </w:p>
          <w:p w14:paraId="37784705" w14:textId="77777777" w:rsidR="002D31E7" w:rsidRPr="004C46D7" w:rsidRDefault="002D31E7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1"/>
              </w:rPr>
            </w:pPr>
          </w:p>
          <w:p w14:paraId="1C495692" w14:textId="77777777" w:rsidR="002D31E7" w:rsidRPr="004C46D7" w:rsidRDefault="003F00E0">
            <w:pPr>
              <w:pStyle w:val="TableParagraph"/>
              <w:ind w:left="111"/>
              <w:rPr>
                <w:rFonts w:ascii="Times New Roman" w:hAnsi="Times New Roman" w:cs="Times New Roman"/>
                <w:sz w:val="21"/>
              </w:rPr>
            </w:pPr>
            <w:hyperlink r:id="rId13">
              <w:r w:rsidR="00095FA8" w:rsidRPr="004C46D7">
                <w:rPr>
                  <w:rFonts w:ascii="Times New Roman" w:hAnsi="Times New Roman" w:cs="Times New Roman"/>
                  <w:color w:val="333333"/>
                  <w:spacing w:val="-2"/>
                  <w:sz w:val="21"/>
                </w:rPr>
                <w:t>www.</w:t>
              </w:r>
            </w:hyperlink>
            <w:hyperlink r:id="rId14">
              <w:r w:rsidR="00095FA8" w:rsidRPr="004C46D7">
                <w:rPr>
                  <w:rFonts w:ascii="Times New Roman" w:hAnsi="Times New Roman" w:cs="Times New Roman"/>
                  <w:color w:val="990033"/>
                  <w:spacing w:val="-2"/>
                  <w:sz w:val="21"/>
                  <w:u w:val="single" w:color="990033"/>
                </w:rPr>
                <w:t>ollbc.org.uk/</w:t>
              </w:r>
            </w:hyperlink>
          </w:p>
          <w:p w14:paraId="448AEB04" w14:textId="77777777" w:rsidR="002D31E7" w:rsidRPr="004C46D7" w:rsidRDefault="00095FA8">
            <w:pPr>
              <w:pStyle w:val="TableParagraph"/>
              <w:spacing w:before="164" w:line="247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Open Mon-Friday,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hub focus on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Tuesdays 10.00- 12.00 and Fridays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9.00-</w:t>
            </w:r>
          </w:p>
          <w:p w14:paraId="2066D956" w14:textId="77777777" w:rsidR="002D31E7" w:rsidRPr="004C46D7" w:rsidRDefault="00095FA8">
            <w:pPr>
              <w:pStyle w:val="TableParagraph"/>
              <w:ind w:left="111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12.00</w:t>
            </w:r>
          </w:p>
          <w:p w14:paraId="24AC8CC3" w14:textId="77777777" w:rsidR="002D31E7" w:rsidRPr="004C46D7" w:rsidRDefault="002D31E7">
            <w:pPr>
              <w:pStyle w:val="TableParagraph"/>
              <w:spacing w:before="40"/>
              <w:rPr>
                <w:rFonts w:ascii="Times New Roman" w:hAnsi="Times New Roman" w:cs="Times New Roman"/>
                <w:b/>
                <w:sz w:val="21"/>
              </w:rPr>
            </w:pPr>
          </w:p>
          <w:p w14:paraId="0AA0EA7D" w14:textId="77777777" w:rsidR="002D31E7" w:rsidRPr="004C46D7" w:rsidRDefault="00095FA8">
            <w:pPr>
              <w:pStyle w:val="TableParagraph"/>
              <w:ind w:left="111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b/>
                <w:sz w:val="21"/>
              </w:rPr>
              <w:t>Funded</w:t>
            </w:r>
            <w:r w:rsidRPr="004C46D7">
              <w:rPr>
                <w:rFonts w:ascii="Times New Roman" w:hAnsi="Times New Roman" w:cs="Times New Roman"/>
                <w:b/>
                <w:spacing w:val="21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b/>
                <w:sz w:val="21"/>
              </w:rPr>
              <w:t>LCM</w:t>
            </w:r>
            <w:r w:rsidRPr="004C46D7">
              <w:rPr>
                <w:rFonts w:ascii="Times New Roman" w:hAnsi="Times New Roman" w:cs="Times New Roman"/>
                <w:b/>
                <w:spacing w:val="21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b/>
                <w:spacing w:val="-2"/>
                <w:sz w:val="21"/>
              </w:rPr>
              <w:t>partnership</w:t>
            </w: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:</w:t>
            </w:r>
          </w:p>
          <w:p w14:paraId="5A506220" w14:textId="77777777" w:rsidR="002D31E7" w:rsidRPr="004C46D7" w:rsidRDefault="00095FA8">
            <w:pPr>
              <w:pStyle w:val="TableParagraph"/>
              <w:spacing w:before="188" w:line="268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‘Old Lodge Lane Community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 xml:space="preserve">Hub’ with </w:t>
            </w:r>
            <w:proofErr w:type="spellStart"/>
            <w:r w:rsidRPr="004C46D7">
              <w:rPr>
                <w:rFonts w:ascii="Times New Roman" w:hAnsi="Times New Roman" w:cs="Times New Roman"/>
                <w:sz w:val="21"/>
              </w:rPr>
              <w:t>Kevirodo`s</w:t>
            </w:r>
            <w:proofErr w:type="spellEnd"/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Big Love Foundation,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Clear Community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Web and Grow Baby Family provide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wrap around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support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addressing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health inequalities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and extending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reach.</w:t>
            </w:r>
          </w:p>
          <w:p w14:paraId="58D13F9D" w14:textId="77777777" w:rsidR="002D31E7" w:rsidRPr="004C46D7" w:rsidRDefault="00095FA8">
            <w:pPr>
              <w:pStyle w:val="TableParagraph"/>
              <w:spacing w:before="164" w:line="268" w:lineRule="auto"/>
              <w:ind w:left="111" w:right="246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'The Hive Garden’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led by Coulsdon Community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Partnership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with Local Scout &amp; Guide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groups, Local Residents Groups,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Local Schools. Community space with gardening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workshops, open days, Farm to Plate healthy eating and well-being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days.</w:t>
            </w:r>
          </w:p>
          <w:p w14:paraId="538987D7" w14:textId="77777777" w:rsidR="002D31E7" w:rsidRDefault="00095FA8">
            <w:pPr>
              <w:pStyle w:val="TableParagraph"/>
              <w:spacing w:before="140" w:line="252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color w:val="333333"/>
                <w:sz w:val="21"/>
              </w:rPr>
              <w:t>Other potential hubs incl: Toller’s Estate Community</w:t>
            </w:r>
            <w:r w:rsidRPr="004C46D7">
              <w:rPr>
                <w:rFonts w:ascii="Times New Roman" w:hAnsi="Times New Roman" w:cs="Times New Roman"/>
                <w:color w:val="333333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color w:val="333333"/>
                <w:sz w:val="21"/>
              </w:rPr>
              <w:t>Centre,</w:t>
            </w:r>
            <w:r w:rsidRPr="004C46D7">
              <w:rPr>
                <w:rFonts w:ascii="Times New Roman" w:hAnsi="Times New Roman" w:cs="Times New Roman"/>
                <w:color w:val="333333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color w:val="333333"/>
                <w:sz w:val="21"/>
              </w:rPr>
              <w:t>The Hive</w:t>
            </w:r>
            <w:r w:rsidRPr="004C46D7">
              <w:rPr>
                <w:rFonts w:ascii="Times New Roman" w:hAnsi="Times New Roman" w:cs="Times New Roman"/>
                <w:color w:val="333333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color w:val="333333"/>
                <w:sz w:val="21"/>
              </w:rPr>
              <w:t xml:space="preserve">at </w:t>
            </w:r>
            <w:proofErr w:type="spellStart"/>
            <w:r w:rsidRPr="004C46D7">
              <w:rPr>
                <w:rFonts w:ascii="Times New Roman" w:hAnsi="Times New Roman" w:cs="Times New Roman"/>
                <w:color w:val="333333"/>
                <w:sz w:val="21"/>
              </w:rPr>
              <w:t>Couldson</w:t>
            </w:r>
            <w:proofErr w:type="spellEnd"/>
            <w:r w:rsidRPr="004C46D7">
              <w:rPr>
                <w:rFonts w:ascii="Times New Roman" w:hAnsi="Times New Roman" w:cs="Times New Roman"/>
                <w:color w:val="333333"/>
                <w:sz w:val="21"/>
              </w:rPr>
              <w:t xml:space="preserve"> Library, </w:t>
            </w:r>
            <w:proofErr w:type="spellStart"/>
            <w:r w:rsidRPr="004C46D7">
              <w:rPr>
                <w:rFonts w:ascii="Times New Roman" w:hAnsi="Times New Roman" w:cs="Times New Roman"/>
                <w:color w:val="333333"/>
                <w:sz w:val="21"/>
              </w:rPr>
              <w:t>Bradmore</w:t>
            </w:r>
            <w:proofErr w:type="spellEnd"/>
            <w:r w:rsidRPr="004C46D7">
              <w:rPr>
                <w:rFonts w:ascii="Times New Roman" w:hAnsi="Times New Roman" w:cs="Times New Roman"/>
                <w:color w:val="333333"/>
                <w:sz w:val="21"/>
              </w:rPr>
              <w:t xml:space="preserve"> Green</w:t>
            </w:r>
            <w:r w:rsidRPr="004C46D7">
              <w:rPr>
                <w:rFonts w:ascii="Times New Roman" w:hAnsi="Times New Roman" w:cs="Times New Roman"/>
                <w:color w:val="333333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color w:val="333333"/>
                <w:sz w:val="21"/>
              </w:rPr>
              <w:t>Library (currently</w:t>
            </w:r>
            <w:r w:rsidRPr="004C46D7">
              <w:rPr>
                <w:rFonts w:ascii="Times New Roman" w:hAnsi="Times New Roman" w:cs="Times New Roman"/>
                <w:color w:val="333333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color w:val="333333"/>
                <w:sz w:val="21"/>
              </w:rPr>
              <w:t xml:space="preserve">closed), </w:t>
            </w:r>
            <w:r w:rsidRPr="004C46D7">
              <w:rPr>
                <w:rFonts w:ascii="Times New Roman" w:hAnsi="Times New Roman" w:cs="Times New Roman"/>
                <w:sz w:val="21"/>
              </w:rPr>
              <w:t>Priscillas in Sanderstead,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 xml:space="preserve">The Corner House Tea Room in </w:t>
            </w:r>
            <w:proofErr w:type="spellStart"/>
            <w:r w:rsidRPr="004C46D7">
              <w:rPr>
                <w:rFonts w:ascii="Times New Roman" w:hAnsi="Times New Roman" w:cs="Times New Roman"/>
                <w:sz w:val="21"/>
              </w:rPr>
              <w:t>Hamsey</w:t>
            </w:r>
            <w:proofErr w:type="spellEnd"/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 xml:space="preserve">Green and the café at Christ Church in </w:t>
            </w:r>
            <w:proofErr w:type="spellStart"/>
            <w:r w:rsidRPr="004C46D7">
              <w:rPr>
                <w:rFonts w:ascii="Times New Roman" w:hAnsi="Times New Roman" w:cs="Times New Roman"/>
                <w:sz w:val="21"/>
              </w:rPr>
              <w:t>Purley</w:t>
            </w:r>
            <w:proofErr w:type="spellEnd"/>
            <w:r w:rsidRPr="004C46D7">
              <w:rPr>
                <w:rFonts w:ascii="Times New Roman" w:hAnsi="Times New Roman" w:cs="Times New Roman"/>
                <w:sz w:val="21"/>
              </w:rPr>
              <w:t>.</w:t>
            </w:r>
          </w:p>
          <w:p w14:paraId="074B7898" w14:textId="77777777" w:rsidR="00ED5B52" w:rsidRDefault="00ED5B52">
            <w:pPr>
              <w:pStyle w:val="TableParagraph"/>
              <w:spacing w:before="140" w:line="252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</w:p>
          <w:p w14:paraId="34A12C9B" w14:textId="77777777" w:rsidR="00ED5B52" w:rsidRDefault="00ED5B52">
            <w:pPr>
              <w:pStyle w:val="TableParagraph"/>
              <w:spacing w:before="140" w:line="252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</w:p>
          <w:p w14:paraId="73813241" w14:textId="77777777" w:rsidR="00ED5B52" w:rsidRDefault="00ED5B52">
            <w:pPr>
              <w:pStyle w:val="TableParagraph"/>
              <w:spacing w:before="140" w:line="252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</w:p>
          <w:p w14:paraId="3047AC29" w14:textId="77777777" w:rsidR="00ED5B52" w:rsidRDefault="00ED5B52">
            <w:pPr>
              <w:pStyle w:val="TableParagraph"/>
              <w:spacing w:before="140" w:line="252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</w:p>
          <w:p w14:paraId="527E53EE" w14:textId="77777777" w:rsidR="00ED5B52" w:rsidRPr="00ED5B52" w:rsidRDefault="00ED5B52" w:rsidP="00ED5B52">
            <w:pPr>
              <w:pStyle w:val="TableParagraph"/>
              <w:spacing w:line="252" w:lineRule="auto"/>
              <w:ind w:left="111" w:right="227"/>
              <w:rPr>
                <w:rFonts w:ascii="Times New Roman" w:hAnsi="Times New Roman" w:cs="Times New Roman"/>
                <w:sz w:val="21"/>
                <w:highlight w:val="yellow"/>
              </w:rPr>
            </w:pPr>
            <w:proofErr w:type="spellStart"/>
            <w:r w:rsidRPr="00ED5B52">
              <w:rPr>
                <w:rFonts w:ascii="Times New Roman" w:hAnsi="Times New Roman" w:cs="Times New Roman"/>
                <w:b/>
                <w:sz w:val="21"/>
                <w:highlight w:val="yellow"/>
              </w:rPr>
              <w:lastRenderedPageBreak/>
              <w:t>Acollective</w:t>
            </w:r>
            <w:proofErr w:type="spellEnd"/>
            <w:r w:rsidRPr="00ED5B52">
              <w:rPr>
                <w:rFonts w:ascii="Times New Roman" w:hAnsi="Times New Roman" w:cs="Times New Roman"/>
                <w:sz w:val="21"/>
                <w:highlight w:val="yellow"/>
              </w:rPr>
              <w:t xml:space="preserve"> </w:t>
            </w:r>
            <w:proofErr w:type="gramStart"/>
            <w:r w:rsidRPr="00ED5B52">
              <w:rPr>
                <w:rFonts w:ascii="Times New Roman" w:hAnsi="Times New Roman" w:cs="Times New Roman"/>
                <w:color w:val="242424"/>
                <w:highlight w:val="yellow"/>
                <w:bdr w:val="none" w:sz="0" w:space="0" w:color="auto" w:frame="1"/>
              </w:rPr>
              <w:t>An</w:t>
            </w:r>
            <w:proofErr w:type="gramEnd"/>
            <w:r w:rsidRPr="00ED5B52">
              <w:rPr>
                <w:rFonts w:ascii="Times New Roman" w:hAnsi="Times New Roman" w:cs="Times New Roman"/>
                <w:color w:val="242424"/>
                <w:highlight w:val="yellow"/>
                <w:bdr w:val="none" w:sz="0" w:space="0" w:color="auto" w:frame="1"/>
              </w:rPr>
              <w:t xml:space="preserve"> autistic-led social enterprise in Croydon </w:t>
            </w:r>
            <w:proofErr w:type="spellStart"/>
            <w:r w:rsidRPr="00ED5B52">
              <w:rPr>
                <w:rFonts w:ascii="Times New Roman" w:hAnsi="Times New Roman" w:cs="Times New Roman"/>
                <w:color w:val="242424"/>
                <w:highlight w:val="yellow"/>
                <w:bdr w:val="none" w:sz="0" w:space="0" w:color="auto" w:frame="1"/>
              </w:rPr>
              <w:t>centred</w:t>
            </w:r>
            <w:proofErr w:type="spellEnd"/>
            <w:r w:rsidRPr="00ED5B52">
              <w:rPr>
                <w:rFonts w:ascii="Times New Roman" w:hAnsi="Times New Roman" w:cs="Times New Roman"/>
                <w:color w:val="242424"/>
                <w:highlight w:val="yellow"/>
                <w:bdr w:val="none" w:sz="0" w:space="0" w:color="auto" w:frame="1"/>
              </w:rPr>
              <w:t xml:space="preserve"> around Creative Health and Wellbeing, creating meaningful projects and spaces for autistic and similarly neurodivergent people.</w:t>
            </w:r>
          </w:p>
          <w:p w14:paraId="52D1DC00" w14:textId="77777777" w:rsidR="00ED5B52" w:rsidRDefault="00ED5B52">
            <w:pPr>
              <w:pStyle w:val="TableParagraph"/>
              <w:spacing w:before="140" w:line="252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</w:p>
          <w:p w14:paraId="720E9F1A" w14:textId="77777777" w:rsidR="00F4725F" w:rsidRDefault="00F4725F">
            <w:pPr>
              <w:pStyle w:val="TableParagraph"/>
              <w:spacing w:before="140" w:line="252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</w:p>
          <w:p w14:paraId="6830E792" w14:textId="77777777" w:rsidR="00F4725F" w:rsidRDefault="00F4725F">
            <w:pPr>
              <w:pStyle w:val="TableParagraph"/>
              <w:spacing w:before="140" w:line="252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</w:p>
          <w:p w14:paraId="3730CB91" w14:textId="77777777" w:rsidR="00F4725F" w:rsidRPr="00F4725F" w:rsidRDefault="00F4725F" w:rsidP="00F4725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42424"/>
                <w:highlight w:val="yellow"/>
              </w:rPr>
            </w:pPr>
            <w:r w:rsidRPr="00F4725F">
              <w:rPr>
                <w:b/>
                <w:bCs/>
                <w:color w:val="242424"/>
                <w:highlight w:val="yellow"/>
                <w:bdr w:val="none" w:sz="0" w:space="0" w:color="auto" w:frame="1"/>
              </w:rPr>
              <w:t>The Story Sanctuary</w:t>
            </w:r>
          </w:p>
          <w:p w14:paraId="6E8249A4" w14:textId="65FE595B" w:rsidR="00F4725F" w:rsidRPr="004C46D7" w:rsidRDefault="00F4725F" w:rsidP="00F4725F">
            <w:pPr>
              <w:pStyle w:val="TableParagraph"/>
              <w:spacing w:before="140" w:line="252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  <w:r w:rsidRPr="00F4725F">
              <w:rPr>
                <w:rFonts w:ascii="Times New Roman" w:hAnsi="Times New Roman" w:cs="Times New Roman"/>
                <w:color w:val="242424"/>
                <w:sz w:val="24"/>
                <w:szCs w:val="24"/>
                <w:highlight w:val="yellow"/>
                <w:bdr w:val="none" w:sz="0" w:space="0" w:color="auto" w:frame="1"/>
              </w:rPr>
              <w:t xml:space="preserve">A new creative health and wellbeing hub serving a broad range of community needs – a space for a hot drink and to make, share, rest, laugh, and reconnect – working with local residents and creative and voluntary organisations from across Croydon to co-produce our </w:t>
            </w:r>
            <w:proofErr w:type="spellStart"/>
            <w:r w:rsidRPr="00F4725F">
              <w:rPr>
                <w:rFonts w:ascii="Times New Roman" w:hAnsi="Times New Roman" w:cs="Times New Roman"/>
                <w:color w:val="242424"/>
                <w:sz w:val="24"/>
                <w:szCs w:val="24"/>
                <w:highlight w:val="yellow"/>
                <w:bdr w:val="none" w:sz="0" w:space="0" w:color="auto" w:frame="1"/>
              </w:rPr>
              <w:t>programme</w:t>
            </w:r>
            <w:proofErr w:type="spellEnd"/>
            <w:r w:rsidRPr="00F4725F">
              <w:rPr>
                <w:rFonts w:ascii="Times New Roman" w:hAnsi="Times New Roman" w:cs="Times New Roman"/>
                <w:color w:val="242424"/>
                <w:sz w:val="24"/>
                <w:szCs w:val="24"/>
                <w:highlight w:val="yellow"/>
                <w:bdr w:val="none" w:sz="0" w:space="0" w:color="auto" w:frame="1"/>
              </w:rPr>
              <w:t xml:space="preserve"> including visual arts and writing, movement, song, games, gardening, and more, including library outreach services such as Rhyme Time. Opening from autumn 2025. Over time, the building will transform into a warm, creative space where everyone feels they belong; with improved accessibility, and eventually a small, quiet community café.</w:t>
            </w:r>
          </w:p>
        </w:tc>
        <w:tc>
          <w:tcPr>
            <w:tcW w:w="1935" w:type="dxa"/>
          </w:tcPr>
          <w:p w14:paraId="17501017" w14:textId="77777777" w:rsidR="002D31E7" w:rsidRPr="004C46D7" w:rsidRDefault="00095FA8">
            <w:pPr>
              <w:pStyle w:val="TableParagraph"/>
              <w:spacing w:before="3" w:line="252" w:lineRule="auto"/>
              <w:ind w:left="110" w:right="220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lastRenderedPageBreak/>
              <w:t>data) and qualitative (incl. change stories)</w:t>
            </w:r>
          </w:p>
          <w:p w14:paraId="75861167" w14:textId="77777777" w:rsidR="002D31E7" w:rsidRPr="004C46D7" w:rsidRDefault="002D31E7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1"/>
              </w:rPr>
            </w:pPr>
          </w:p>
          <w:p w14:paraId="33568E76" w14:textId="77777777" w:rsidR="002D31E7" w:rsidRPr="004C46D7" w:rsidRDefault="00095FA8">
            <w:pPr>
              <w:pStyle w:val="TableParagraph"/>
              <w:spacing w:line="252" w:lineRule="auto"/>
              <w:ind w:left="110" w:right="220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Joint Outcomes and Monitoring Framework with key performance indicators to track progress towards our goals</w:t>
            </w:r>
          </w:p>
          <w:p w14:paraId="1AA40A07" w14:textId="77777777" w:rsidR="002D31E7" w:rsidRPr="004C46D7" w:rsidRDefault="002D31E7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1"/>
              </w:rPr>
            </w:pPr>
          </w:p>
          <w:p w14:paraId="22217B1F" w14:textId="77777777" w:rsidR="002D31E7" w:rsidRPr="004C46D7" w:rsidRDefault="00095FA8">
            <w:pPr>
              <w:pStyle w:val="TableParagraph"/>
              <w:spacing w:before="1" w:line="252" w:lineRule="auto"/>
              <w:ind w:left="110" w:right="159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Key performance indicators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- align with the indicators identified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for the JLHWB strategy and JOCM</w:t>
            </w:r>
          </w:p>
          <w:p w14:paraId="797D2029" w14:textId="77777777" w:rsidR="002D31E7" w:rsidRPr="004C46D7" w:rsidRDefault="00095FA8">
            <w:pPr>
              <w:pStyle w:val="TableParagraph"/>
              <w:spacing w:before="6" w:line="247" w:lineRule="auto"/>
              <w:ind w:left="110" w:right="426"/>
              <w:rPr>
                <w:rFonts w:ascii="Times New Roman" w:hAnsi="Times New Roman" w:cs="Times New Roman"/>
                <w:sz w:val="20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-Joint outcomes framework and data group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 xml:space="preserve">to </w:t>
            </w: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follow</w:t>
            </w:r>
            <w:r w:rsidRPr="004C46D7">
              <w:rPr>
                <w:rFonts w:ascii="Times New Roman" w:hAnsi="Times New Roman" w:cs="Times New Roman"/>
                <w:spacing w:val="80"/>
                <w:w w:val="15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0"/>
              </w:rPr>
              <w:t>Indicators</w:t>
            </w:r>
            <w:r w:rsidRPr="004C46D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0"/>
              </w:rPr>
              <w:t>incl.,</w:t>
            </w:r>
          </w:p>
          <w:p w14:paraId="5047C52C" w14:textId="77777777" w:rsidR="002D31E7" w:rsidRPr="004C46D7" w:rsidRDefault="00095FA8">
            <w:pPr>
              <w:pStyle w:val="TableParagraph"/>
              <w:spacing w:before="3" w:line="235" w:lineRule="auto"/>
              <w:ind w:left="110" w:right="220"/>
              <w:rPr>
                <w:rFonts w:ascii="Times New Roman" w:hAnsi="Times New Roman" w:cs="Times New Roman"/>
                <w:sz w:val="20"/>
              </w:rPr>
            </w:pPr>
            <w:r w:rsidRPr="004C46D7">
              <w:rPr>
                <w:rFonts w:ascii="Times New Roman" w:hAnsi="Times New Roman" w:cs="Times New Roman"/>
                <w:sz w:val="20"/>
              </w:rPr>
              <w:t>sense</w:t>
            </w:r>
            <w:r w:rsidRPr="004C46D7">
              <w:rPr>
                <w:rFonts w:ascii="Times New Roman" w:hAnsi="Times New Roman" w:cs="Times New Roman"/>
                <w:spacing w:val="-15"/>
                <w:sz w:val="20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0"/>
              </w:rPr>
              <w:t>of</w:t>
            </w:r>
            <w:r w:rsidRPr="004C46D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0"/>
              </w:rPr>
              <w:t>belonging, social</w:t>
            </w:r>
            <w:r w:rsidRPr="004C46D7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0"/>
              </w:rPr>
              <w:t>cohesion, social</w:t>
            </w:r>
            <w:r w:rsidRPr="004C46D7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0"/>
              </w:rPr>
              <w:t>trust</w:t>
            </w:r>
          </w:p>
        </w:tc>
        <w:tc>
          <w:tcPr>
            <w:tcW w:w="1863" w:type="dxa"/>
          </w:tcPr>
          <w:p w14:paraId="6C64019F" w14:textId="77777777" w:rsidR="002D31E7" w:rsidRPr="004C46D7" w:rsidRDefault="00095FA8">
            <w:pPr>
              <w:pStyle w:val="TableParagraph"/>
              <w:spacing w:before="3" w:line="252" w:lineRule="auto"/>
              <w:ind w:left="108" w:right="266"/>
              <w:rPr>
                <w:rFonts w:ascii="Times New Roman" w:hAnsi="Times New Roman" w:cs="Times New Roman"/>
                <w:i/>
                <w:sz w:val="21"/>
              </w:rPr>
            </w:pPr>
            <w:r w:rsidRPr="004C46D7">
              <w:rPr>
                <w:rFonts w:ascii="Times New Roman" w:hAnsi="Times New Roman" w:cs="Times New Roman"/>
                <w:i/>
                <w:sz w:val="21"/>
              </w:rPr>
              <w:t xml:space="preserve">support to our </w:t>
            </w:r>
            <w:proofErr w:type="gramStart"/>
            <w:r w:rsidRPr="004C46D7">
              <w:rPr>
                <w:rFonts w:ascii="Times New Roman" w:hAnsi="Times New Roman" w:cs="Times New Roman"/>
                <w:i/>
                <w:spacing w:val="-2"/>
                <w:sz w:val="21"/>
              </w:rPr>
              <w:t>communities..</w:t>
            </w:r>
            <w:proofErr w:type="gramEnd"/>
            <w:r w:rsidRPr="004C46D7">
              <w:rPr>
                <w:rFonts w:ascii="Times New Roman" w:hAnsi="Times New Roman" w:cs="Times New Roman"/>
                <w:i/>
                <w:spacing w:val="-2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i/>
                <w:sz w:val="21"/>
              </w:rPr>
              <w:t>and are a place for</w:t>
            </w:r>
            <w:r w:rsidRPr="004C46D7">
              <w:rPr>
                <w:rFonts w:ascii="Times New Roman" w:hAnsi="Times New Roman" w:cs="Times New Roman"/>
                <w:i/>
                <w:spacing w:val="-4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i/>
                <w:sz w:val="21"/>
              </w:rPr>
              <w:t>our</w:t>
            </w:r>
            <w:r w:rsidRPr="004C46D7">
              <w:rPr>
                <w:rFonts w:ascii="Times New Roman" w:hAnsi="Times New Roman" w:cs="Times New Roman"/>
                <w:i/>
                <w:spacing w:val="2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i/>
                <w:sz w:val="21"/>
              </w:rPr>
              <w:t>residents to meet and connect</w:t>
            </w:r>
            <w:r w:rsidRPr="004C46D7">
              <w:rPr>
                <w:rFonts w:ascii="Times New Roman" w:hAnsi="Times New Roman" w:cs="Times New Roman"/>
                <w:i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i/>
                <w:sz w:val="21"/>
              </w:rPr>
              <w:t xml:space="preserve">with </w:t>
            </w:r>
            <w:r w:rsidRPr="004C46D7">
              <w:rPr>
                <w:rFonts w:ascii="Times New Roman" w:hAnsi="Times New Roman" w:cs="Times New Roman"/>
                <w:i/>
                <w:spacing w:val="-2"/>
                <w:sz w:val="21"/>
              </w:rPr>
              <w:t>others.’</w:t>
            </w:r>
          </w:p>
          <w:p w14:paraId="539F2C64" w14:textId="77777777" w:rsidR="002D31E7" w:rsidRPr="004C46D7" w:rsidRDefault="002D31E7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1"/>
              </w:rPr>
            </w:pPr>
          </w:p>
          <w:p w14:paraId="1C76ED72" w14:textId="77777777" w:rsidR="002D31E7" w:rsidRPr="004C46D7" w:rsidRDefault="00095FA8">
            <w:pPr>
              <w:pStyle w:val="TableParagraph"/>
              <w:spacing w:line="249" w:lineRule="auto"/>
              <w:ind w:left="108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 xml:space="preserve">Croydon Council adopted </w:t>
            </w:r>
            <w:proofErr w:type="spellStart"/>
            <w:r w:rsidRPr="004C46D7">
              <w:rPr>
                <w:rFonts w:ascii="Times New Roman" w:hAnsi="Times New Roman" w:cs="Times New Roman"/>
                <w:sz w:val="21"/>
              </w:rPr>
              <w:t>NDTi</w:t>
            </w:r>
            <w:proofErr w:type="spellEnd"/>
            <w:r w:rsidRPr="004C46D7">
              <w:rPr>
                <w:rFonts w:ascii="Times New Roman" w:hAnsi="Times New Roman" w:cs="Times New Roman"/>
                <w:sz w:val="21"/>
              </w:rPr>
              <w:t xml:space="preserve"> Community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Led Support</w:t>
            </w:r>
            <w:r w:rsidRPr="004C46D7">
              <w:rPr>
                <w:rFonts w:ascii="Times New Roman" w:hAnsi="Times New Roman" w:cs="Times New Roman"/>
                <w:spacing w:val="27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Resource Wheel incl:</w:t>
            </w:r>
          </w:p>
          <w:p w14:paraId="197FDE39" w14:textId="77777777" w:rsidR="002D31E7" w:rsidRPr="004C46D7" w:rsidRDefault="00095FA8">
            <w:pPr>
              <w:pStyle w:val="TableParagraph"/>
              <w:spacing w:before="13" w:line="247" w:lineRule="auto"/>
              <w:ind w:left="108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‘Strength</w:t>
            </w:r>
            <w:r w:rsidRPr="004C46D7">
              <w:rPr>
                <w:rFonts w:ascii="Times New Roman" w:hAnsi="Times New Roman" w:cs="Times New Roman"/>
                <w:spacing w:val="16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 xml:space="preserve">based </w:t>
            </w: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conversations’</w:t>
            </w:r>
          </w:p>
          <w:p w14:paraId="597CDFD6" w14:textId="77777777" w:rsidR="002D31E7" w:rsidRPr="004C46D7" w:rsidRDefault="00095FA8">
            <w:pPr>
              <w:pStyle w:val="TableParagraph"/>
              <w:spacing w:before="12"/>
              <w:ind w:left="108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-</w:t>
            </w:r>
            <w:r w:rsidRPr="004C46D7">
              <w:rPr>
                <w:rFonts w:ascii="Times New Roman" w:hAnsi="Times New Roman" w:cs="Times New Roman"/>
                <w:spacing w:val="-5"/>
                <w:sz w:val="21"/>
              </w:rPr>
              <w:t>ASC</w:t>
            </w:r>
          </w:p>
          <w:p w14:paraId="26A3F840" w14:textId="77777777" w:rsidR="002D31E7" w:rsidRPr="004C46D7" w:rsidRDefault="00095FA8">
            <w:pPr>
              <w:pStyle w:val="TableParagraph"/>
              <w:spacing w:before="8" w:line="247" w:lineRule="auto"/>
              <w:ind w:left="108" w:right="189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 xml:space="preserve">Transformation </w:t>
            </w:r>
            <w:r w:rsidRPr="004C46D7">
              <w:rPr>
                <w:rFonts w:ascii="Times New Roman" w:hAnsi="Times New Roman" w:cs="Times New Roman"/>
                <w:sz w:val="21"/>
              </w:rPr>
              <w:t>Plan, Newtons</w:t>
            </w:r>
          </w:p>
        </w:tc>
        <w:tc>
          <w:tcPr>
            <w:tcW w:w="2499" w:type="dxa"/>
          </w:tcPr>
          <w:p w14:paraId="7B776B1D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2F553CC2" w14:textId="77777777" w:rsidR="002D31E7" w:rsidRPr="004C46D7" w:rsidRDefault="002D31E7">
            <w:pPr>
              <w:pStyle w:val="TableParagraph"/>
              <w:spacing w:before="30"/>
              <w:rPr>
                <w:rFonts w:ascii="Times New Roman" w:hAnsi="Times New Roman" w:cs="Times New Roman"/>
                <w:b/>
                <w:sz w:val="21"/>
              </w:rPr>
            </w:pPr>
          </w:p>
          <w:p w14:paraId="7408B6D0" w14:textId="77777777" w:rsidR="002D31E7" w:rsidRPr="004C46D7" w:rsidRDefault="00095FA8">
            <w:pPr>
              <w:pStyle w:val="TableParagraph"/>
              <w:spacing w:before="1" w:line="247" w:lineRule="auto"/>
              <w:ind w:left="107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 xml:space="preserve">Create volunteer/work </w:t>
            </w: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opportunities</w:t>
            </w:r>
          </w:p>
          <w:p w14:paraId="0D5A4FB0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5CAFCBCF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5F2A98DE" w14:textId="77777777" w:rsidR="002D31E7" w:rsidRPr="004C46D7" w:rsidRDefault="002D31E7">
            <w:pPr>
              <w:pStyle w:val="TableParagraph"/>
              <w:spacing w:before="36"/>
              <w:rPr>
                <w:rFonts w:ascii="Times New Roman" w:hAnsi="Times New Roman" w:cs="Times New Roman"/>
                <w:b/>
                <w:sz w:val="21"/>
              </w:rPr>
            </w:pPr>
          </w:p>
          <w:p w14:paraId="0037603B" w14:textId="77777777" w:rsidR="002D31E7" w:rsidRPr="004C46D7" w:rsidRDefault="00095FA8">
            <w:pPr>
              <w:pStyle w:val="TableParagraph"/>
              <w:spacing w:line="252" w:lineRule="auto"/>
              <w:ind w:left="107" w:right="165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Identify and enable Community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Hubs to be run as self-sustaining commercial ventures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– owned and run by local people. Explore the creative use of</w:t>
            </w: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Croydon’s library spaces, e.g. the work that the Friends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of Sanderstead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Library group are doing to try to set up a Community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Hub at that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venue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on the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 xml:space="preserve">days it is not open as a </w:t>
            </w: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library</w:t>
            </w:r>
          </w:p>
          <w:p w14:paraId="67737A44" w14:textId="77777777" w:rsidR="002D31E7" w:rsidRPr="004C46D7" w:rsidRDefault="002D31E7">
            <w:pPr>
              <w:pStyle w:val="TableParagraph"/>
              <w:spacing w:before="18"/>
              <w:rPr>
                <w:rFonts w:ascii="Times New Roman" w:hAnsi="Times New Roman" w:cs="Times New Roman"/>
                <w:b/>
                <w:sz w:val="21"/>
              </w:rPr>
            </w:pPr>
          </w:p>
          <w:p w14:paraId="239ABB3C" w14:textId="77777777" w:rsidR="002D31E7" w:rsidRDefault="00095FA8">
            <w:pPr>
              <w:pStyle w:val="TableParagraph"/>
              <w:spacing w:line="268" w:lineRule="auto"/>
              <w:ind w:left="107" w:right="121"/>
              <w:rPr>
                <w:rFonts w:ascii="Times New Roman" w:hAnsi="Times New Roman" w:cs="Times New Roman"/>
                <w:spacing w:val="-4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Expand the Warm Spaces scheme and promote the directories that let</w:t>
            </w:r>
            <w:r w:rsidRPr="004C46D7">
              <w:rPr>
                <w:rFonts w:ascii="Times New Roman" w:hAnsi="Times New Roman" w:cs="Times New Roman"/>
                <w:spacing w:val="8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people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know where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 xml:space="preserve">they </w:t>
            </w:r>
            <w:r w:rsidRPr="004C46D7">
              <w:rPr>
                <w:rFonts w:ascii="Times New Roman" w:hAnsi="Times New Roman" w:cs="Times New Roman"/>
                <w:spacing w:val="-4"/>
                <w:sz w:val="21"/>
              </w:rPr>
              <w:t>are.</w:t>
            </w:r>
          </w:p>
          <w:p w14:paraId="6048E969" w14:textId="77777777" w:rsidR="00ED5B52" w:rsidRDefault="00ED5B52">
            <w:pPr>
              <w:pStyle w:val="TableParagraph"/>
              <w:spacing w:line="268" w:lineRule="auto"/>
              <w:ind w:left="107" w:right="121"/>
              <w:rPr>
                <w:rFonts w:ascii="Times New Roman" w:hAnsi="Times New Roman" w:cs="Times New Roman"/>
                <w:sz w:val="21"/>
              </w:rPr>
            </w:pPr>
          </w:p>
          <w:p w14:paraId="7877ECE4" w14:textId="77777777" w:rsidR="00ED5B52" w:rsidRDefault="00ED5B52">
            <w:pPr>
              <w:pStyle w:val="TableParagraph"/>
              <w:spacing w:line="268" w:lineRule="auto"/>
              <w:ind w:left="107" w:right="121"/>
              <w:rPr>
                <w:rFonts w:ascii="Times New Roman" w:hAnsi="Times New Roman" w:cs="Times New Roman"/>
                <w:sz w:val="21"/>
              </w:rPr>
            </w:pPr>
          </w:p>
          <w:p w14:paraId="2B453A47" w14:textId="77777777" w:rsidR="00ED5B52" w:rsidRDefault="00ED5B52">
            <w:pPr>
              <w:pStyle w:val="TableParagraph"/>
              <w:spacing w:line="268" w:lineRule="auto"/>
              <w:ind w:left="107" w:right="121"/>
              <w:rPr>
                <w:rFonts w:ascii="Times New Roman" w:hAnsi="Times New Roman" w:cs="Times New Roman"/>
                <w:sz w:val="21"/>
              </w:rPr>
            </w:pPr>
          </w:p>
          <w:p w14:paraId="48A4BFD4" w14:textId="77777777" w:rsidR="00ED5B52" w:rsidRDefault="00ED5B52">
            <w:pPr>
              <w:pStyle w:val="TableParagraph"/>
              <w:spacing w:line="268" w:lineRule="auto"/>
              <w:ind w:left="107" w:right="121"/>
              <w:rPr>
                <w:rFonts w:ascii="Times New Roman" w:hAnsi="Times New Roman" w:cs="Times New Roman"/>
                <w:sz w:val="21"/>
              </w:rPr>
            </w:pPr>
          </w:p>
          <w:p w14:paraId="445C69EE" w14:textId="77777777" w:rsidR="00ED5B52" w:rsidRDefault="00ED5B52">
            <w:pPr>
              <w:pStyle w:val="TableParagraph"/>
              <w:spacing w:line="268" w:lineRule="auto"/>
              <w:ind w:left="107" w:right="121"/>
              <w:rPr>
                <w:rFonts w:ascii="Times New Roman" w:hAnsi="Times New Roman" w:cs="Times New Roman"/>
                <w:sz w:val="21"/>
              </w:rPr>
            </w:pPr>
          </w:p>
          <w:p w14:paraId="6CA8BD8A" w14:textId="77777777" w:rsidR="00ED5B52" w:rsidRDefault="00ED5B52">
            <w:pPr>
              <w:pStyle w:val="TableParagraph"/>
              <w:spacing w:line="268" w:lineRule="auto"/>
              <w:ind w:left="107" w:right="121"/>
              <w:rPr>
                <w:rFonts w:ascii="Times New Roman" w:hAnsi="Times New Roman" w:cs="Times New Roman"/>
                <w:sz w:val="21"/>
              </w:rPr>
            </w:pPr>
          </w:p>
          <w:p w14:paraId="59CB370B" w14:textId="77777777" w:rsidR="00ED5B52" w:rsidRDefault="00ED5B52">
            <w:pPr>
              <w:pStyle w:val="TableParagraph"/>
              <w:spacing w:line="268" w:lineRule="auto"/>
              <w:ind w:left="107" w:right="121"/>
              <w:rPr>
                <w:rFonts w:ascii="Times New Roman" w:hAnsi="Times New Roman" w:cs="Times New Roman"/>
                <w:sz w:val="21"/>
              </w:rPr>
            </w:pPr>
          </w:p>
          <w:p w14:paraId="2AF7ECF0" w14:textId="77777777" w:rsidR="00ED5B52" w:rsidRDefault="00ED5B52">
            <w:pPr>
              <w:pStyle w:val="TableParagraph"/>
              <w:spacing w:line="268" w:lineRule="auto"/>
              <w:ind w:left="107" w:right="121"/>
              <w:rPr>
                <w:rFonts w:ascii="Times New Roman" w:hAnsi="Times New Roman" w:cs="Times New Roman"/>
                <w:sz w:val="21"/>
              </w:rPr>
            </w:pPr>
          </w:p>
          <w:p w14:paraId="110DE140" w14:textId="77777777" w:rsidR="00ED5B52" w:rsidRDefault="00ED5B52">
            <w:pPr>
              <w:pStyle w:val="TableParagraph"/>
              <w:spacing w:line="268" w:lineRule="auto"/>
              <w:ind w:left="107" w:right="121"/>
              <w:rPr>
                <w:rFonts w:ascii="Times New Roman" w:hAnsi="Times New Roman" w:cs="Times New Roman"/>
                <w:sz w:val="21"/>
              </w:rPr>
            </w:pPr>
          </w:p>
          <w:p w14:paraId="42ADA2D7" w14:textId="77777777" w:rsidR="00ED5B52" w:rsidRDefault="00ED5B52">
            <w:pPr>
              <w:pStyle w:val="TableParagraph"/>
              <w:spacing w:line="268" w:lineRule="auto"/>
              <w:ind w:left="107" w:right="121"/>
              <w:rPr>
                <w:rFonts w:ascii="Times New Roman" w:hAnsi="Times New Roman" w:cs="Times New Roman"/>
                <w:sz w:val="21"/>
              </w:rPr>
            </w:pPr>
          </w:p>
          <w:p w14:paraId="10F3B7E5" w14:textId="77777777" w:rsidR="00ED5B52" w:rsidRDefault="00ED5B52">
            <w:pPr>
              <w:pStyle w:val="TableParagraph"/>
              <w:spacing w:line="268" w:lineRule="auto"/>
              <w:ind w:left="107" w:right="121"/>
              <w:rPr>
                <w:rFonts w:ascii="Times New Roman" w:hAnsi="Times New Roman" w:cs="Times New Roman"/>
                <w:sz w:val="21"/>
              </w:rPr>
            </w:pPr>
          </w:p>
          <w:p w14:paraId="3E175FF9" w14:textId="77777777" w:rsidR="00ED5B52" w:rsidRDefault="00ED5B52">
            <w:pPr>
              <w:pStyle w:val="TableParagraph"/>
              <w:spacing w:line="268" w:lineRule="auto"/>
              <w:ind w:left="107" w:right="121"/>
              <w:rPr>
                <w:rFonts w:ascii="Times New Roman" w:hAnsi="Times New Roman" w:cs="Times New Roman"/>
                <w:sz w:val="21"/>
              </w:rPr>
            </w:pPr>
          </w:p>
          <w:p w14:paraId="4F49A275" w14:textId="77777777" w:rsidR="00ED5B52" w:rsidRDefault="00ED5B52">
            <w:pPr>
              <w:pStyle w:val="TableParagraph"/>
              <w:spacing w:line="268" w:lineRule="auto"/>
              <w:ind w:left="107" w:right="121"/>
              <w:rPr>
                <w:rFonts w:ascii="Times New Roman" w:hAnsi="Times New Roman" w:cs="Times New Roman"/>
                <w:sz w:val="21"/>
              </w:rPr>
            </w:pPr>
          </w:p>
          <w:p w14:paraId="71A41E73" w14:textId="77777777" w:rsidR="00ED5B52" w:rsidRDefault="00ED5B52">
            <w:pPr>
              <w:pStyle w:val="TableParagraph"/>
              <w:spacing w:line="268" w:lineRule="auto"/>
              <w:ind w:left="107" w:right="121"/>
              <w:rPr>
                <w:rFonts w:ascii="Times New Roman" w:hAnsi="Times New Roman" w:cs="Times New Roman"/>
                <w:sz w:val="21"/>
              </w:rPr>
            </w:pPr>
          </w:p>
          <w:p w14:paraId="37AC6F09" w14:textId="77777777" w:rsidR="00ED5B52" w:rsidRDefault="00ED5B52">
            <w:pPr>
              <w:pStyle w:val="TableParagraph"/>
              <w:spacing w:line="268" w:lineRule="auto"/>
              <w:ind w:left="107" w:right="121"/>
              <w:rPr>
                <w:rFonts w:ascii="Times New Roman" w:hAnsi="Times New Roman" w:cs="Times New Roman"/>
                <w:sz w:val="21"/>
              </w:rPr>
            </w:pPr>
          </w:p>
          <w:p w14:paraId="5EAEE286" w14:textId="77777777" w:rsidR="00ED5B52" w:rsidRDefault="00ED5B52">
            <w:pPr>
              <w:pStyle w:val="TableParagraph"/>
              <w:spacing w:line="268" w:lineRule="auto"/>
              <w:ind w:left="107" w:right="121"/>
              <w:rPr>
                <w:rFonts w:ascii="Times New Roman" w:hAnsi="Times New Roman" w:cs="Times New Roman"/>
                <w:sz w:val="21"/>
              </w:rPr>
            </w:pPr>
          </w:p>
          <w:p w14:paraId="70742FDC" w14:textId="72190A21" w:rsidR="00ED5B52" w:rsidRDefault="00F4725F">
            <w:pPr>
              <w:pStyle w:val="TableParagraph"/>
              <w:spacing w:line="268" w:lineRule="auto"/>
              <w:ind w:left="107" w:right="121"/>
              <w:rPr>
                <w:rFonts w:ascii="Times New Roman" w:hAnsi="Times New Roman" w:cs="Times New Roman"/>
                <w:sz w:val="21"/>
              </w:rPr>
            </w:pPr>
            <w:r w:rsidRPr="00F4725F">
              <w:rPr>
                <w:rFonts w:ascii="Times New Roman" w:hAnsi="Times New Roman" w:cs="Times New Roman"/>
                <w:sz w:val="21"/>
                <w:highlight w:val="yellow"/>
              </w:rPr>
              <w:lastRenderedPageBreak/>
              <w:t>Practitioners to work alongside new initiatives contributing to the development of new projects.</w:t>
            </w:r>
          </w:p>
          <w:p w14:paraId="7283974A" w14:textId="77777777" w:rsidR="00F4725F" w:rsidRDefault="00F4725F">
            <w:pPr>
              <w:pStyle w:val="TableParagraph"/>
              <w:spacing w:line="268" w:lineRule="auto"/>
              <w:ind w:left="107" w:right="121"/>
              <w:rPr>
                <w:rFonts w:ascii="Times New Roman" w:hAnsi="Times New Roman" w:cs="Times New Roman"/>
                <w:sz w:val="21"/>
              </w:rPr>
            </w:pPr>
          </w:p>
          <w:p w14:paraId="6CDD4645" w14:textId="77777777" w:rsidR="00ED5B52" w:rsidRDefault="00ED5B52">
            <w:pPr>
              <w:pStyle w:val="TableParagraph"/>
              <w:spacing w:line="268" w:lineRule="auto"/>
              <w:ind w:left="107" w:right="121"/>
              <w:rPr>
                <w:rFonts w:ascii="Times New Roman" w:hAnsi="Times New Roman" w:cs="Times New Roman"/>
                <w:sz w:val="21"/>
              </w:rPr>
            </w:pPr>
          </w:p>
          <w:p w14:paraId="79C05B91" w14:textId="77777777" w:rsidR="00ED5B52" w:rsidRDefault="00ED5B52">
            <w:pPr>
              <w:pStyle w:val="TableParagraph"/>
              <w:spacing w:line="268" w:lineRule="auto"/>
              <w:ind w:left="107" w:right="121"/>
              <w:rPr>
                <w:rFonts w:ascii="Times New Roman" w:hAnsi="Times New Roman" w:cs="Times New Roman"/>
                <w:sz w:val="21"/>
              </w:rPr>
            </w:pPr>
          </w:p>
          <w:p w14:paraId="1D2E9F0B" w14:textId="77777777" w:rsidR="00ED5B52" w:rsidRDefault="00ED5B52">
            <w:pPr>
              <w:pStyle w:val="TableParagraph"/>
              <w:spacing w:line="268" w:lineRule="auto"/>
              <w:ind w:left="107" w:right="121"/>
              <w:rPr>
                <w:rFonts w:ascii="Times New Roman" w:hAnsi="Times New Roman" w:cs="Times New Roman"/>
                <w:sz w:val="21"/>
              </w:rPr>
            </w:pPr>
          </w:p>
          <w:p w14:paraId="061344EF" w14:textId="77777777" w:rsidR="00ED5B52" w:rsidRDefault="00ED5B52">
            <w:pPr>
              <w:pStyle w:val="TableParagraph"/>
              <w:spacing w:line="268" w:lineRule="auto"/>
              <w:ind w:left="107" w:right="121"/>
              <w:rPr>
                <w:rFonts w:ascii="Times New Roman" w:hAnsi="Times New Roman" w:cs="Times New Roman"/>
                <w:sz w:val="21"/>
              </w:rPr>
            </w:pPr>
          </w:p>
          <w:p w14:paraId="542683CE" w14:textId="20981967" w:rsidR="00ED5B52" w:rsidRPr="004C46D7" w:rsidRDefault="00ED5B52">
            <w:pPr>
              <w:pStyle w:val="TableParagraph"/>
              <w:spacing w:line="268" w:lineRule="auto"/>
              <w:ind w:left="107" w:right="121"/>
              <w:rPr>
                <w:rFonts w:ascii="Times New Roman" w:hAnsi="Times New Roman" w:cs="Times New Roman"/>
                <w:sz w:val="21"/>
              </w:rPr>
            </w:pPr>
          </w:p>
        </w:tc>
      </w:tr>
    </w:tbl>
    <w:p w14:paraId="37437AE3" w14:textId="77777777" w:rsidR="002D31E7" w:rsidRPr="004C46D7" w:rsidRDefault="002D31E7">
      <w:pPr>
        <w:spacing w:line="268" w:lineRule="auto"/>
        <w:rPr>
          <w:rFonts w:ascii="Times New Roman" w:hAnsi="Times New Roman" w:cs="Times New Roman"/>
          <w:sz w:val="21"/>
        </w:rPr>
        <w:sectPr w:rsidR="002D31E7" w:rsidRPr="004C46D7">
          <w:type w:val="continuous"/>
          <w:pgSz w:w="15840" w:h="12240" w:orient="landscape"/>
          <w:pgMar w:top="700" w:right="420" w:bottom="280" w:left="60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"/>
        <w:gridCol w:w="1658"/>
        <w:gridCol w:w="2102"/>
        <w:gridCol w:w="3844"/>
        <w:gridCol w:w="1935"/>
        <w:gridCol w:w="1863"/>
        <w:gridCol w:w="2499"/>
      </w:tblGrid>
      <w:tr w:rsidR="002D31E7" w:rsidRPr="004C46D7" w14:paraId="4B3C1567" w14:textId="77777777">
        <w:trPr>
          <w:trHeight w:val="10580"/>
        </w:trPr>
        <w:tc>
          <w:tcPr>
            <w:tcW w:w="697" w:type="dxa"/>
          </w:tcPr>
          <w:p w14:paraId="32CE3793" w14:textId="77777777" w:rsidR="002D31E7" w:rsidRPr="004C46D7" w:rsidRDefault="00095FA8">
            <w:pPr>
              <w:pStyle w:val="TableParagraph"/>
              <w:spacing w:before="3"/>
              <w:ind w:right="46"/>
              <w:jc w:val="right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pacing w:val="-5"/>
                <w:sz w:val="21"/>
              </w:rPr>
              <w:lastRenderedPageBreak/>
              <w:t>2.</w:t>
            </w:r>
          </w:p>
        </w:tc>
        <w:tc>
          <w:tcPr>
            <w:tcW w:w="1658" w:type="dxa"/>
          </w:tcPr>
          <w:p w14:paraId="2C36C577" w14:textId="77777777" w:rsidR="002D31E7" w:rsidRPr="004C46D7" w:rsidRDefault="00095FA8">
            <w:pPr>
              <w:pStyle w:val="TableParagraph"/>
              <w:spacing w:before="3" w:line="247" w:lineRule="auto"/>
              <w:ind w:left="111" w:right="203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Mental health &amp; wellbeing</w:t>
            </w:r>
          </w:p>
          <w:p w14:paraId="4C422F83" w14:textId="77777777" w:rsidR="002D31E7" w:rsidRPr="004C46D7" w:rsidRDefault="002D31E7">
            <w:pPr>
              <w:pStyle w:val="TableParagraph"/>
              <w:spacing w:before="20"/>
              <w:rPr>
                <w:rFonts w:ascii="Times New Roman" w:hAnsi="Times New Roman" w:cs="Times New Roman"/>
                <w:b/>
                <w:sz w:val="21"/>
              </w:rPr>
            </w:pPr>
          </w:p>
          <w:p w14:paraId="222580CB" w14:textId="77777777" w:rsidR="002D31E7" w:rsidRPr="004C46D7" w:rsidRDefault="00095FA8">
            <w:pPr>
              <w:pStyle w:val="TableParagraph"/>
              <w:spacing w:line="252" w:lineRule="auto"/>
              <w:ind w:left="111" w:right="203"/>
              <w:rPr>
                <w:rFonts w:ascii="Times New Roman" w:hAnsi="Times New Roman" w:cs="Times New Roman"/>
                <w:i/>
                <w:sz w:val="21"/>
              </w:rPr>
            </w:pPr>
            <w:r w:rsidRPr="004C46D7">
              <w:rPr>
                <w:rFonts w:ascii="Times New Roman" w:hAnsi="Times New Roman" w:cs="Times New Roman"/>
                <w:i/>
                <w:sz w:val="21"/>
              </w:rPr>
              <w:t xml:space="preserve">Good mental health and wellbeing for </w:t>
            </w:r>
            <w:r w:rsidRPr="004C46D7">
              <w:rPr>
                <w:rFonts w:ascii="Times New Roman" w:hAnsi="Times New Roman" w:cs="Times New Roman"/>
                <w:i/>
                <w:spacing w:val="-4"/>
                <w:sz w:val="21"/>
              </w:rPr>
              <w:t>all*</w:t>
            </w:r>
          </w:p>
          <w:p w14:paraId="13CABB2C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637B4F23" w14:textId="77777777" w:rsidR="002D31E7" w:rsidRPr="004C46D7" w:rsidRDefault="002D31E7">
            <w:pPr>
              <w:pStyle w:val="TableParagraph"/>
              <w:spacing w:before="44"/>
              <w:rPr>
                <w:rFonts w:ascii="Times New Roman" w:hAnsi="Times New Roman" w:cs="Times New Roman"/>
                <w:b/>
                <w:sz w:val="21"/>
              </w:rPr>
            </w:pPr>
          </w:p>
          <w:p w14:paraId="0C97EED9" w14:textId="77777777" w:rsidR="002D31E7" w:rsidRPr="004C46D7" w:rsidRDefault="00095FA8">
            <w:pPr>
              <w:pStyle w:val="TableParagraph"/>
              <w:spacing w:line="259" w:lineRule="auto"/>
              <w:ind w:left="111" w:right="67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color w:val="2E5395"/>
                <w:spacing w:val="-2"/>
                <w:sz w:val="21"/>
              </w:rPr>
              <w:t>Increased independence</w:t>
            </w:r>
          </w:p>
          <w:p w14:paraId="3BB2BB59" w14:textId="77777777" w:rsidR="002D31E7" w:rsidRPr="004C46D7" w:rsidRDefault="00095FA8">
            <w:pPr>
              <w:pStyle w:val="TableParagraph"/>
              <w:spacing w:before="251" w:line="259" w:lineRule="auto"/>
              <w:ind w:left="111" w:right="203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color w:val="2E5395"/>
                <w:spacing w:val="-2"/>
                <w:sz w:val="21"/>
              </w:rPr>
              <w:t xml:space="preserve">Improved </w:t>
            </w:r>
            <w:r w:rsidRPr="004C46D7">
              <w:rPr>
                <w:rFonts w:ascii="Times New Roman" w:hAnsi="Times New Roman" w:cs="Times New Roman"/>
                <w:color w:val="2E5395"/>
                <w:sz w:val="21"/>
              </w:rPr>
              <w:t>mental and physical health</w:t>
            </w:r>
          </w:p>
          <w:p w14:paraId="52CA07DE" w14:textId="77777777" w:rsidR="002D31E7" w:rsidRPr="004C46D7" w:rsidRDefault="002D31E7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1"/>
              </w:rPr>
            </w:pPr>
          </w:p>
          <w:p w14:paraId="2B9CB4E1" w14:textId="77777777" w:rsidR="002D31E7" w:rsidRPr="004C46D7" w:rsidRDefault="00095FA8">
            <w:pPr>
              <w:pStyle w:val="TableParagraph"/>
              <w:spacing w:line="254" w:lineRule="auto"/>
              <w:ind w:left="111" w:right="67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color w:val="2E5395"/>
                <w:sz w:val="21"/>
              </w:rPr>
              <w:t xml:space="preserve">Increased social contact and </w:t>
            </w:r>
            <w:r w:rsidRPr="004C46D7">
              <w:rPr>
                <w:rFonts w:ascii="Times New Roman" w:hAnsi="Times New Roman" w:cs="Times New Roman"/>
                <w:color w:val="2E5395"/>
                <w:spacing w:val="-2"/>
                <w:sz w:val="21"/>
              </w:rPr>
              <w:t>community support</w:t>
            </w:r>
          </w:p>
        </w:tc>
        <w:tc>
          <w:tcPr>
            <w:tcW w:w="2102" w:type="dxa"/>
          </w:tcPr>
          <w:p w14:paraId="35D3DE6D" w14:textId="77777777" w:rsidR="002D31E7" w:rsidRPr="004C46D7" w:rsidRDefault="00095FA8">
            <w:pPr>
              <w:pStyle w:val="TableParagraph"/>
              <w:spacing w:before="3" w:line="271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Lead partners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incl: OLLBC,</w:t>
            </w:r>
            <w:r w:rsidRPr="004C46D7">
              <w:rPr>
                <w:rFonts w:ascii="Times New Roman" w:hAnsi="Times New Roman" w:cs="Times New Roman"/>
                <w:spacing w:val="-5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Croydon Almshouses,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Social Prescribing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 xml:space="preserve">Link Workers (SPLW), St </w:t>
            </w: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 xml:space="preserve">Christopher’s, </w:t>
            </w:r>
            <w:r w:rsidRPr="004C46D7">
              <w:rPr>
                <w:rFonts w:ascii="Times New Roman" w:hAnsi="Times New Roman" w:cs="Times New Roman"/>
                <w:sz w:val="21"/>
              </w:rPr>
              <w:t>Healthwatch and Mind in Croydon, have inputted through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the LCPs</w:t>
            </w:r>
          </w:p>
          <w:p w14:paraId="1C08C867" w14:textId="77777777" w:rsidR="002D31E7" w:rsidRPr="004C46D7" w:rsidRDefault="00095FA8">
            <w:pPr>
              <w:pStyle w:val="TableParagraph"/>
              <w:spacing w:before="166" w:line="249" w:lineRule="auto"/>
              <w:ind w:left="111" w:right="147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Involvement</w:t>
            </w:r>
            <w:r w:rsidRPr="004C46D7">
              <w:rPr>
                <w:rFonts w:ascii="Times New Roman" w:hAnsi="Times New Roman" w:cs="Times New Roman"/>
                <w:spacing w:val="37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of local young people right from</w:t>
            </w: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 xml:space="preserve">the start of the </w:t>
            </w: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co-production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process</w:t>
            </w:r>
          </w:p>
          <w:p w14:paraId="17FCD1DD" w14:textId="77777777" w:rsidR="002D31E7" w:rsidRPr="004C46D7" w:rsidRDefault="002D31E7">
            <w:pPr>
              <w:pStyle w:val="TableParagraph"/>
              <w:spacing w:before="201"/>
              <w:rPr>
                <w:rFonts w:ascii="Times New Roman" w:hAnsi="Times New Roman" w:cs="Times New Roman"/>
                <w:b/>
                <w:sz w:val="21"/>
              </w:rPr>
            </w:pPr>
          </w:p>
          <w:p w14:paraId="590BD8D6" w14:textId="77777777" w:rsidR="002D31E7" w:rsidRPr="004C46D7" w:rsidRDefault="00095FA8">
            <w:pPr>
              <w:pStyle w:val="TableParagraph"/>
              <w:spacing w:line="268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 xml:space="preserve">H&amp;WB survey of </w:t>
            </w:r>
            <w:proofErr w:type="spellStart"/>
            <w:r w:rsidRPr="004C46D7">
              <w:rPr>
                <w:rFonts w:ascii="Times New Roman" w:hAnsi="Times New Roman" w:cs="Times New Roman"/>
                <w:sz w:val="21"/>
              </w:rPr>
              <w:t>CrESNT</w:t>
            </w:r>
            <w:proofErr w:type="spellEnd"/>
            <w:r w:rsidRPr="004C46D7">
              <w:rPr>
                <w:rFonts w:ascii="Times New Roman" w:hAnsi="Times New Roman" w:cs="Times New Roman"/>
                <w:sz w:val="21"/>
              </w:rPr>
              <w:t xml:space="preserve"> participants is underway</w:t>
            </w:r>
          </w:p>
          <w:p w14:paraId="368A6382" w14:textId="77777777" w:rsidR="002D31E7" w:rsidRPr="004C46D7" w:rsidRDefault="00095FA8">
            <w:pPr>
              <w:pStyle w:val="TableParagraph"/>
              <w:spacing w:before="171" w:line="271" w:lineRule="auto"/>
              <w:ind w:left="111" w:right="100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 xml:space="preserve">Involvement </w:t>
            </w:r>
            <w:r w:rsidRPr="004C46D7">
              <w:rPr>
                <w:rFonts w:ascii="Times New Roman" w:hAnsi="Times New Roman" w:cs="Times New Roman"/>
                <w:sz w:val="21"/>
              </w:rPr>
              <w:t>underway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 xml:space="preserve">with </w:t>
            </w:r>
            <w:proofErr w:type="spellStart"/>
            <w:r w:rsidRPr="004C46D7">
              <w:rPr>
                <w:rFonts w:ascii="Times New Roman" w:hAnsi="Times New Roman" w:cs="Times New Roman"/>
                <w:sz w:val="21"/>
              </w:rPr>
              <w:t>carers</w:t>
            </w:r>
            <w:proofErr w:type="spellEnd"/>
            <w:r w:rsidRPr="004C46D7">
              <w:rPr>
                <w:rFonts w:ascii="Times New Roman" w:hAnsi="Times New Roman" w:cs="Times New Roman"/>
                <w:sz w:val="21"/>
              </w:rPr>
              <w:t>, support groups,</w:t>
            </w:r>
            <w:r w:rsidRPr="004C46D7">
              <w:rPr>
                <w:rFonts w:ascii="Times New Roman" w:hAnsi="Times New Roman" w:cs="Times New Roman"/>
                <w:spacing w:val="25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SEN leads in schools, PTAs and children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 xml:space="preserve">with </w:t>
            </w:r>
            <w:proofErr w:type="spellStart"/>
            <w:r w:rsidRPr="004C46D7">
              <w:rPr>
                <w:rFonts w:ascii="Times New Roman" w:hAnsi="Times New Roman" w:cs="Times New Roman"/>
                <w:sz w:val="21"/>
              </w:rPr>
              <w:t>SENs.</w:t>
            </w:r>
            <w:proofErr w:type="spellEnd"/>
          </w:p>
        </w:tc>
        <w:tc>
          <w:tcPr>
            <w:tcW w:w="3844" w:type="dxa"/>
          </w:tcPr>
          <w:p w14:paraId="76183CED" w14:textId="77777777" w:rsidR="002D31E7" w:rsidRPr="004C46D7" w:rsidRDefault="00095FA8">
            <w:pPr>
              <w:pStyle w:val="TableParagraph"/>
              <w:spacing w:before="3" w:line="247" w:lineRule="auto"/>
              <w:ind w:left="111" w:right="95"/>
              <w:rPr>
                <w:rFonts w:ascii="Times New Roman" w:hAnsi="Times New Roman" w:cs="Times New Roman"/>
                <w:b/>
                <w:sz w:val="21"/>
              </w:rPr>
            </w:pPr>
            <w:r w:rsidRPr="004C46D7">
              <w:rPr>
                <w:rFonts w:ascii="Times New Roman" w:hAnsi="Times New Roman" w:cs="Times New Roman"/>
                <w:b/>
                <w:sz w:val="21"/>
              </w:rPr>
              <w:t>Mental Health</w:t>
            </w:r>
            <w:r w:rsidRPr="004C46D7">
              <w:rPr>
                <w:rFonts w:ascii="Times New Roman" w:hAnsi="Times New Roman" w:cs="Times New Roman"/>
                <w:b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b/>
                <w:sz w:val="21"/>
              </w:rPr>
              <w:t>Action Group’s directory of activity in Croydon SW</w:t>
            </w:r>
          </w:p>
          <w:p w14:paraId="1AE653F9" w14:textId="77777777" w:rsidR="002D31E7" w:rsidRPr="004C46D7" w:rsidRDefault="002D31E7">
            <w:pPr>
              <w:pStyle w:val="TableParagraph"/>
              <w:spacing w:before="20"/>
              <w:rPr>
                <w:rFonts w:ascii="Times New Roman" w:hAnsi="Times New Roman" w:cs="Times New Roman"/>
                <w:b/>
                <w:sz w:val="21"/>
              </w:rPr>
            </w:pPr>
          </w:p>
          <w:p w14:paraId="11304550" w14:textId="77777777" w:rsidR="002D31E7" w:rsidRPr="004C46D7" w:rsidRDefault="00095FA8">
            <w:pPr>
              <w:pStyle w:val="TableParagraph"/>
              <w:spacing w:line="252" w:lineRule="auto"/>
              <w:ind w:left="111" w:right="290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b/>
                <w:sz w:val="21"/>
              </w:rPr>
              <w:t xml:space="preserve">Setting-up a SW LCP ‘Shed’ Project </w:t>
            </w:r>
            <w:r w:rsidRPr="004C46D7">
              <w:rPr>
                <w:rFonts w:ascii="Times New Roman" w:hAnsi="Times New Roman" w:cs="Times New Roman"/>
                <w:sz w:val="21"/>
              </w:rPr>
              <w:t>Connecting with The Hive</w:t>
            </w:r>
            <w:r w:rsidRPr="004C46D7">
              <w:rPr>
                <w:rFonts w:ascii="Times New Roman" w:hAnsi="Times New Roman" w:cs="Times New Roman"/>
                <w:spacing w:val="34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in Coulsdon or ‘Roots’ Allotment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Site (</w:t>
            </w:r>
            <w:hyperlink r:id="rId15">
              <w:r w:rsidRPr="004C46D7">
                <w:rPr>
                  <w:rFonts w:ascii="Times New Roman" w:hAnsi="Times New Roman" w:cs="Times New Roman"/>
                  <w:color w:val="467885"/>
                  <w:sz w:val="21"/>
                  <w:u w:val="single" w:color="467885"/>
                </w:rPr>
                <w:t>www.rootsallotments.com</w:t>
              </w:r>
            </w:hyperlink>
            <w:r w:rsidRPr="004C46D7">
              <w:rPr>
                <w:rFonts w:ascii="Times New Roman" w:hAnsi="Times New Roman" w:cs="Times New Roman"/>
                <w:color w:val="467885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)</w:t>
            </w:r>
          </w:p>
          <w:p w14:paraId="03DFB6FA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387B4F0A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6D9411A4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6475A6B4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10893769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7B1F7FD2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0277A2D7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42AEB5D9" w14:textId="77777777" w:rsidR="002D31E7" w:rsidRPr="004C46D7" w:rsidRDefault="00095FA8">
            <w:pPr>
              <w:pStyle w:val="TableParagraph"/>
              <w:spacing w:line="254" w:lineRule="auto"/>
              <w:ind w:left="111" w:right="246"/>
              <w:rPr>
                <w:rFonts w:ascii="Times New Roman" w:hAnsi="Times New Roman" w:cs="Times New Roman"/>
                <w:b/>
                <w:sz w:val="21"/>
                <w:highlight w:val="yellow"/>
              </w:rPr>
            </w:pPr>
            <w:r w:rsidRPr="004C46D7">
              <w:rPr>
                <w:rFonts w:ascii="Times New Roman" w:hAnsi="Times New Roman" w:cs="Times New Roman"/>
                <w:b/>
                <w:sz w:val="21"/>
                <w:highlight w:val="yellow"/>
              </w:rPr>
              <w:t>Improving the support available</w:t>
            </w:r>
            <w:r w:rsidRPr="004C46D7">
              <w:rPr>
                <w:rFonts w:ascii="Times New Roman" w:hAnsi="Times New Roman" w:cs="Times New Roman"/>
                <w:b/>
                <w:spacing w:val="40"/>
                <w:sz w:val="21"/>
                <w:highlight w:val="yellow"/>
              </w:rPr>
              <w:t xml:space="preserve"> </w:t>
            </w:r>
            <w:r w:rsidRPr="004C46D7">
              <w:rPr>
                <w:rFonts w:ascii="Times New Roman" w:hAnsi="Times New Roman" w:cs="Times New Roman"/>
                <w:b/>
                <w:sz w:val="21"/>
                <w:highlight w:val="yellow"/>
              </w:rPr>
              <w:t>for people with Autistic</w:t>
            </w:r>
            <w:r w:rsidRPr="004C46D7">
              <w:rPr>
                <w:rFonts w:ascii="Times New Roman" w:hAnsi="Times New Roman" w:cs="Times New Roman"/>
                <w:b/>
                <w:spacing w:val="40"/>
                <w:sz w:val="21"/>
                <w:highlight w:val="yellow"/>
              </w:rPr>
              <w:t xml:space="preserve"> </w:t>
            </w:r>
            <w:r w:rsidRPr="004C46D7">
              <w:rPr>
                <w:rFonts w:ascii="Times New Roman" w:hAnsi="Times New Roman" w:cs="Times New Roman"/>
                <w:b/>
                <w:sz w:val="21"/>
                <w:highlight w:val="yellow"/>
              </w:rPr>
              <w:t>Spectrum Disorders</w:t>
            </w:r>
            <w:r w:rsidRPr="004C46D7">
              <w:rPr>
                <w:rFonts w:ascii="Times New Roman" w:hAnsi="Times New Roman" w:cs="Times New Roman"/>
                <w:b/>
                <w:spacing w:val="38"/>
                <w:sz w:val="21"/>
                <w:highlight w:val="yellow"/>
              </w:rPr>
              <w:t xml:space="preserve"> </w:t>
            </w:r>
            <w:r w:rsidRPr="004C46D7">
              <w:rPr>
                <w:rFonts w:ascii="Times New Roman" w:hAnsi="Times New Roman" w:cs="Times New Roman"/>
                <w:b/>
                <w:sz w:val="21"/>
                <w:highlight w:val="yellow"/>
              </w:rPr>
              <w:t>(ASD) and</w:t>
            </w:r>
            <w:r w:rsidRPr="004C46D7">
              <w:rPr>
                <w:rFonts w:ascii="Times New Roman" w:hAnsi="Times New Roman" w:cs="Times New Roman"/>
                <w:b/>
                <w:spacing w:val="-5"/>
                <w:sz w:val="21"/>
                <w:highlight w:val="yellow"/>
              </w:rPr>
              <w:t xml:space="preserve"> </w:t>
            </w:r>
            <w:r w:rsidRPr="004C46D7">
              <w:rPr>
                <w:rFonts w:ascii="Times New Roman" w:hAnsi="Times New Roman" w:cs="Times New Roman"/>
                <w:b/>
                <w:sz w:val="21"/>
                <w:highlight w:val="yellow"/>
              </w:rPr>
              <w:t>their Families</w:t>
            </w:r>
            <w:r w:rsidRPr="004C46D7">
              <w:rPr>
                <w:rFonts w:ascii="Times New Roman" w:hAnsi="Times New Roman" w:cs="Times New Roman"/>
                <w:b/>
                <w:spacing w:val="39"/>
                <w:sz w:val="21"/>
                <w:highlight w:val="yellow"/>
              </w:rPr>
              <w:t xml:space="preserve"> </w:t>
            </w:r>
            <w:r w:rsidRPr="004C46D7">
              <w:rPr>
                <w:rFonts w:ascii="Times New Roman" w:hAnsi="Times New Roman" w:cs="Times New Roman"/>
                <w:b/>
                <w:sz w:val="21"/>
                <w:highlight w:val="yellow"/>
              </w:rPr>
              <w:t>in the SW Locality</w:t>
            </w:r>
            <w:r w:rsidR="00071BD8" w:rsidRPr="004C46D7">
              <w:rPr>
                <w:rFonts w:ascii="Times New Roman" w:hAnsi="Times New Roman" w:cs="Times New Roman"/>
                <w:b/>
                <w:sz w:val="21"/>
                <w:highlight w:val="yellow"/>
              </w:rPr>
              <w:t>.</w:t>
            </w:r>
          </w:p>
          <w:p w14:paraId="438311F6" w14:textId="77777777" w:rsidR="00071BD8" w:rsidRPr="004C46D7" w:rsidRDefault="00071BD8">
            <w:pPr>
              <w:pStyle w:val="TableParagraph"/>
              <w:spacing w:line="254" w:lineRule="auto"/>
              <w:ind w:left="111" w:right="246"/>
              <w:rPr>
                <w:rFonts w:ascii="Times New Roman" w:hAnsi="Times New Roman" w:cs="Times New Roman"/>
                <w:b/>
                <w:sz w:val="21"/>
              </w:rPr>
            </w:pPr>
            <w:r w:rsidRPr="004C46D7">
              <w:rPr>
                <w:rFonts w:ascii="Times New Roman" w:hAnsi="Times New Roman" w:cs="Times New Roman"/>
                <w:b/>
                <w:sz w:val="21"/>
                <w:highlight w:val="yellow"/>
              </w:rPr>
              <w:t>“Let’s talk about Autism”</w:t>
            </w:r>
          </w:p>
          <w:p w14:paraId="1654E9D4" w14:textId="77777777" w:rsidR="002D31E7" w:rsidRPr="004C46D7" w:rsidRDefault="002D31E7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1"/>
              </w:rPr>
            </w:pPr>
          </w:p>
          <w:p w14:paraId="529B2D3A" w14:textId="77777777" w:rsidR="00071BD8" w:rsidRPr="004C46D7" w:rsidRDefault="00071BD8">
            <w:pPr>
              <w:pStyle w:val="TableParagraph"/>
              <w:spacing w:line="273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</w:p>
          <w:p w14:paraId="2622E14A" w14:textId="77777777" w:rsidR="00071BD8" w:rsidRPr="004C46D7" w:rsidRDefault="00071BD8">
            <w:pPr>
              <w:pStyle w:val="TableParagraph"/>
              <w:spacing w:line="273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</w:p>
          <w:p w14:paraId="232997D8" w14:textId="77777777" w:rsidR="002D31E7" w:rsidRPr="004C46D7" w:rsidRDefault="00095FA8">
            <w:pPr>
              <w:pStyle w:val="TableParagraph"/>
              <w:spacing w:line="273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Safe spaces for people to access preventative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 xml:space="preserve">support in the community. For Mental Health Alliance contact, </w:t>
            </w:r>
            <w:hyperlink r:id="rId16">
              <w:r w:rsidRPr="004C46D7">
                <w:rPr>
                  <w:rFonts w:ascii="Times New Roman" w:hAnsi="Times New Roman" w:cs="Times New Roman"/>
                  <w:color w:val="0462C1"/>
                  <w:spacing w:val="-2"/>
                  <w:sz w:val="21"/>
                  <w:u w:val="single" w:color="0462C1"/>
                </w:rPr>
                <w:t>steve.phaure@cvalive.org.uk</w:t>
              </w:r>
            </w:hyperlink>
          </w:p>
          <w:p w14:paraId="0DB309A5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2885C00E" w14:textId="77777777" w:rsidR="002D31E7" w:rsidRPr="004C46D7" w:rsidRDefault="002D31E7">
            <w:pPr>
              <w:pStyle w:val="TableParagraph"/>
              <w:spacing w:before="96"/>
              <w:rPr>
                <w:rFonts w:ascii="Times New Roman" w:hAnsi="Times New Roman" w:cs="Times New Roman"/>
                <w:b/>
                <w:sz w:val="21"/>
              </w:rPr>
            </w:pPr>
          </w:p>
          <w:p w14:paraId="2E25AD02" w14:textId="77777777" w:rsidR="002D31E7" w:rsidRPr="004C46D7" w:rsidRDefault="00095FA8">
            <w:pPr>
              <w:pStyle w:val="TableParagraph"/>
              <w:spacing w:line="271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Mental Health First Aid (MHFA)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and Trauma training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 xml:space="preserve">for community </w:t>
            </w: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members</w:t>
            </w:r>
          </w:p>
          <w:p w14:paraId="766AE9FC" w14:textId="77777777" w:rsidR="002D31E7" w:rsidRPr="004C46D7" w:rsidRDefault="00095FA8">
            <w:pPr>
              <w:pStyle w:val="TableParagraph"/>
              <w:spacing w:before="164"/>
              <w:ind w:left="111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MHFA/Trauma</w:t>
            </w:r>
            <w:r w:rsidRPr="004C46D7">
              <w:rPr>
                <w:rFonts w:ascii="Times New Roman" w:hAnsi="Times New Roman" w:cs="Times New Roman"/>
                <w:spacing w:val="46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informed</w:t>
            </w:r>
            <w:r w:rsidRPr="004C46D7">
              <w:rPr>
                <w:rFonts w:ascii="Times New Roman" w:hAnsi="Times New Roman" w:cs="Times New Roman"/>
                <w:spacing w:val="22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training</w:t>
            </w:r>
          </w:p>
          <w:p w14:paraId="7E9F5497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417D225C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789C06D9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14BFB476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197ACFA3" w14:textId="77777777" w:rsidR="002D31E7" w:rsidRPr="004C46D7" w:rsidRDefault="002D31E7">
            <w:pPr>
              <w:pStyle w:val="TableParagraph"/>
              <w:spacing w:before="252"/>
              <w:rPr>
                <w:rFonts w:ascii="Times New Roman" w:hAnsi="Times New Roman" w:cs="Times New Roman"/>
                <w:b/>
                <w:sz w:val="21"/>
              </w:rPr>
            </w:pPr>
          </w:p>
          <w:p w14:paraId="177C5F9B" w14:textId="77777777" w:rsidR="002D31E7" w:rsidRPr="004C46D7" w:rsidRDefault="00095FA8">
            <w:pPr>
              <w:pStyle w:val="TableParagraph"/>
              <w:spacing w:line="259" w:lineRule="auto"/>
              <w:ind w:left="111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Work to de-</w:t>
            </w:r>
            <w:proofErr w:type="spellStart"/>
            <w:r w:rsidRPr="004C46D7">
              <w:rPr>
                <w:rFonts w:ascii="Times New Roman" w:hAnsi="Times New Roman" w:cs="Times New Roman"/>
                <w:sz w:val="21"/>
              </w:rPr>
              <w:t>medicalise</w:t>
            </w:r>
            <w:proofErr w:type="spellEnd"/>
            <w:r w:rsidRPr="004C46D7">
              <w:rPr>
                <w:rFonts w:ascii="Times New Roman" w:hAnsi="Times New Roman" w:cs="Times New Roman"/>
                <w:sz w:val="21"/>
              </w:rPr>
              <w:t xml:space="preserve"> death, dying</w:t>
            </w:r>
            <w:r w:rsidRPr="004C46D7">
              <w:rPr>
                <w:rFonts w:ascii="Times New Roman" w:hAnsi="Times New Roman" w:cs="Times New Roman"/>
                <w:spacing w:val="37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and loss and other health related concerns</w:t>
            </w:r>
          </w:p>
        </w:tc>
        <w:tc>
          <w:tcPr>
            <w:tcW w:w="1935" w:type="dxa"/>
          </w:tcPr>
          <w:p w14:paraId="196C8A6A" w14:textId="77777777" w:rsidR="002D31E7" w:rsidRPr="004C46D7" w:rsidRDefault="00095FA8">
            <w:pPr>
              <w:pStyle w:val="TableParagraph"/>
              <w:spacing w:before="3" w:line="271" w:lineRule="auto"/>
              <w:ind w:left="110" w:right="148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Upshot- quarterly monitoring</w:t>
            </w:r>
            <w:r w:rsidRPr="004C46D7">
              <w:rPr>
                <w:rFonts w:ascii="Times New Roman" w:hAnsi="Times New Roman" w:cs="Times New Roman"/>
                <w:spacing w:val="21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reports to OCA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quantitative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(incl. SMART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outcomes data) and qualitative (incl. change stories)</w:t>
            </w:r>
          </w:p>
          <w:p w14:paraId="7406B476" w14:textId="77777777" w:rsidR="002D31E7" w:rsidRPr="004C46D7" w:rsidRDefault="00095FA8">
            <w:pPr>
              <w:pStyle w:val="TableParagraph"/>
              <w:spacing w:before="142"/>
              <w:ind w:left="110" w:right="133"/>
              <w:rPr>
                <w:rFonts w:ascii="Times New Roman" w:hAnsi="Times New Roman" w:cs="Times New Roman"/>
                <w:sz w:val="20"/>
              </w:rPr>
            </w:pPr>
            <w:r w:rsidRPr="004C46D7">
              <w:rPr>
                <w:rFonts w:ascii="Times New Roman" w:hAnsi="Times New Roman" w:cs="Times New Roman"/>
                <w:sz w:val="20"/>
              </w:rPr>
              <w:t xml:space="preserve">Joint Outcomes and </w:t>
            </w:r>
            <w:r w:rsidRPr="004C46D7">
              <w:rPr>
                <w:rFonts w:ascii="Times New Roman" w:hAnsi="Times New Roman" w:cs="Times New Roman"/>
                <w:spacing w:val="-2"/>
                <w:sz w:val="20"/>
              </w:rPr>
              <w:t xml:space="preserve">Monitoring </w:t>
            </w:r>
            <w:r w:rsidRPr="004C46D7">
              <w:rPr>
                <w:rFonts w:ascii="Times New Roman" w:hAnsi="Times New Roman" w:cs="Times New Roman"/>
                <w:sz w:val="20"/>
              </w:rPr>
              <w:t>Framework</w:t>
            </w:r>
            <w:r w:rsidRPr="004C46D7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0"/>
              </w:rPr>
              <w:t>with</w:t>
            </w:r>
            <w:r w:rsidRPr="004C46D7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0"/>
              </w:rPr>
              <w:t xml:space="preserve">key </w:t>
            </w:r>
            <w:r w:rsidRPr="004C46D7">
              <w:rPr>
                <w:rFonts w:ascii="Times New Roman" w:hAnsi="Times New Roman" w:cs="Times New Roman"/>
                <w:spacing w:val="-2"/>
                <w:sz w:val="20"/>
              </w:rPr>
              <w:t xml:space="preserve">performance </w:t>
            </w:r>
            <w:r w:rsidRPr="004C46D7">
              <w:rPr>
                <w:rFonts w:ascii="Times New Roman" w:hAnsi="Times New Roman" w:cs="Times New Roman"/>
                <w:sz w:val="20"/>
              </w:rPr>
              <w:t>indicators to track progress</w:t>
            </w:r>
            <w:r w:rsidRPr="004C46D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0"/>
              </w:rPr>
              <w:t>towards our goals e.g.</w:t>
            </w:r>
          </w:p>
          <w:p w14:paraId="4045F64C" w14:textId="77777777" w:rsidR="002D31E7" w:rsidRPr="004C46D7" w:rsidRDefault="00095FA8">
            <w:pPr>
              <w:pStyle w:val="TableParagraph"/>
              <w:spacing w:before="13" w:line="235" w:lineRule="auto"/>
              <w:ind w:left="110"/>
              <w:rPr>
                <w:rFonts w:ascii="Times New Roman" w:hAnsi="Times New Roman" w:cs="Times New Roman"/>
                <w:sz w:val="20"/>
              </w:rPr>
            </w:pPr>
            <w:r w:rsidRPr="004C46D7">
              <w:rPr>
                <w:rFonts w:ascii="Times New Roman" w:hAnsi="Times New Roman" w:cs="Times New Roman"/>
                <w:sz w:val="20"/>
              </w:rPr>
              <w:t>Indicator</w:t>
            </w:r>
            <w:r w:rsidRPr="004C46D7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0"/>
              </w:rPr>
              <w:t>-</w:t>
            </w:r>
            <w:r w:rsidRPr="004C46D7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0"/>
              </w:rPr>
              <w:t>loneliness and</w:t>
            </w:r>
            <w:r w:rsidRPr="004C46D7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0"/>
              </w:rPr>
              <w:t>isolation</w:t>
            </w:r>
          </w:p>
          <w:p w14:paraId="57069CF2" w14:textId="77777777" w:rsidR="002D31E7" w:rsidRPr="004C46D7" w:rsidRDefault="002D31E7">
            <w:pPr>
              <w:pStyle w:val="TableParagraph"/>
              <w:spacing w:before="45"/>
              <w:rPr>
                <w:rFonts w:ascii="Times New Roman" w:hAnsi="Times New Roman" w:cs="Times New Roman"/>
                <w:b/>
                <w:sz w:val="20"/>
              </w:rPr>
            </w:pPr>
          </w:p>
          <w:p w14:paraId="33BFD9DD" w14:textId="77777777" w:rsidR="002D31E7" w:rsidRPr="004C46D7" w:rsidRDefault="00095FA8">
            <w:pPr>
              <w:pStyle w:val="TableParagraph"/>
              <w:spacing w:line="247" w:lineRule="auto"/>
              <w:ind w:left="110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Active</w:t>
            </w:r>
            <w:r w:rsidRPr="004C46D7">
              <w:rPr>
                <w:rFonts w:ascii="Times New Roman" w:hAnsi="Times New Roman" w:cs="Times New Roman"/>
                <w:spacing w:val="-9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 xml:space="preserve">Minds </w:t>
            </w: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Evaluation</w:t>
            </w:r>
          </w:p>
        </w:tc>
        <w:tc>
          <w:tcPr>
            <w:tcW w:w="1863" w:type="dxa"/>
          </w:tcPr>
          <w:p w14:paraId="6215C6FA" w14:textId="77777777" w:rsidR="002D31E7" w:rsidRPr="004C46D7" w:rsidRDefault="00095FA8">
            <w:pPr>
              <w:pStyle w:val="TableParagraph"/>
              <w:spacing w:before="3" w:line="268" w:lineRule="auto"/>
              <w:ind w:left="108" w:right="189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Joint Local</w:t>
            </w:r>
            <w:r w:rsidRPr="004C46D7">
              <w:rPr>
                <w:rFonts w:ascii="Times New Roman" w:hAnsi="Times New Roman" w:cs="Times New Roman"/>
                <w:spacing w:val="-5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Health &amp; Wellbeing Strategic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Plan 2024/29 (</w:t>
            </w:r>
            <w:proofErr w:type="spellStart"/>
            <w:r w:rsidRPr="004C46D7">
              <w:rPr>
                <w:rFonts w:ascii="Times New Roman" w:hAnsi="Times New Roman" w:cs="Times New Roman"/>
                <w:sz w:val="21"/>
              </w:rPr>
              <w:t>Priotity</w:t>
            </w:r>
            <w:proofErr w:type="spellEnd"/>
            <w:r w:rsidRPr="004C46D7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gramStart"/>
            <w:r w:rsidRPr="004C46D7">
              <w:rPr>
                <w:rFonts w:ascii="Times New Roman" w:hAnsi="Times New Roman" w:cs="Times New Roman"/>
                <w:spacing w:val="-4"/>
                <w:sz w:val="21"/>
              </w:rPr>
              <w:t>1)*</w:t>
            </w:r>
            <w:proofErr w:type="gramEnd"/>
          </w:p>
          <w:p w14:paraId="787F60E6" w14:textId="77777777" w:rsidR="002D31E7" w:rsidRPr="004C46D7" w:rsidRDefault="00095FA8">
            <w:pPr>
              <w:pStyle w:val="TableParagraph"/>
              <w:spacing w:before="174" w:line="271" w:lineRule="auto"/>
              <w:ind w:left="108"/>
              <w:rPr>
                <w:rFonts w:ascii="Times New Roman" w:hAnsi="Times New Roman" w:cs="Times New Roman"/>
                <w:i/>
                <w:sz w:val="21"/>
              </w:rPr>
            </w:pPr>
            <w:proofErr w:type="gramStart"/>
            <w:r w:rsidRPr="004C46D7">
              <w:rPr>
                <w:rFonts w:ascii="Times New Roman" w:hAnsi="Times New Roman" w:cs="Times New Roman"/>
                <w:i/>
                <w:spacing w:val="-2"/>
                <w:sz w:val="21"/>
              </w:rPr>
              <w:t>‘..</w:t>
            </w:r>
            <w:proofErr w:type="gramEnd"/>
            <w:r w:rsidRPr="004C46D7">
              <w:rPr>
                <w:rFonts w:ascii="Times New Roman" w:hAnsi="Times New Roman" w:cs="Times New Roman"/>
                <w:i/>
                <w:spacing w:val="-2"/>
                <w:sz w:val="21"/>
              </w:rPr>
              <w:t xml:space="preserve">improving, </w:t>
            </w:r>
            <w:r w:rsidRPr="004C46D7">
              <w:rPr>
                <w:rFonts w:ascii="Times New Roman" w:hAnsi="Times New Roman" w:cs="Times New Roman"/>
                <w:i/>
                <w:sz w:val="21"/>
              </w:rPr>
              <w:t>protecting</w:t>
            </w:r>
            <w:r w:rsidRPr="004C46D7">
              <w:rPr>
                <w:rFonts w:ascii="Times New Roman" w:hAnsi="Times New Roman" w:cs="Times New Roman"/>
                <w:i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i/>
                <w:sz w:val="21"/>
              </w:rPr>
              <w:t>and promoting</w:t>
            </w:r>
            <w:r w:rsidRPr="004C46D7">
              <w:rPr>
                <w:rFonts w:ascii="Times New Roman" w:hAnsi="Times New Roman" w:cs="Times New Roman"/>
                <w:i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i/>
                <w:sz w:val="21"/>
              </w:rPr>
              <w:t xml:space="preserve">our mental health and wellbeing at the </w:t>
            </w:r>
            <w:proofErr w:type="spellStart"/>
            <w:r w:rsidRPr="004C46D7">
              <w:rPr>
                <w:rFonts w:ascii="Times New Roman" w:hAnsi="Times New Roman" w:cs="Times New Roman"/>
                <w:i/>
                <w:sz w:val="21"/>
              </w:rPr>
              <w:t>centre</w:t>
            </w:r>
            <w:proofErr w:type="spellEnd"/>
            <w:r w:rsidRPr="004C46D7">
              <w:rPr>
                <w:rFonts w:ascii="Times New Roman" w:hAnsi="Times New Roman" w:cs="Times New Roman"/>
                <w:i/>
                <w:sz w:val="21"/>
              </w:rPr>
              <w:t xml:space="preserve"> of our</w:t>
            </w:r>
          </w:p>
          <w:p w14:paraId="49B54FF7" w14:textId="77777777" w:rsidR="002D31E7" w:rsidRPr="004C46D7" w:rsidRDefault="00095FA8">
            <w:pPr>
              <w:pStyle w:val="TableParagraph"/>
              <w:spacing w:before="4"/>
              <w:ind w:left="108"/>
              <w:rPr>
                <w:rFonts w:ascii="Times New Roman" w:hAnsi="Times New Roman" w:cs="Times New Roman"/>
                <w:i/>
                <w:sz w:val="21"/>
              </w:rPr>
            </w:pPr>
            <w:proofErr w:type="gramStart"/>
            <w:r w:rsidRPr="004C46D7">
              <w:rPr>
                <w:rFonts w:ascii="Times New Roman" w:hAnsi="Times New Roman" w:cs="Times New Roman"/>
                <w:i/>
                <w:spacing w:val="-2"/>
                <w:sz w:val="21"/>
              </w:rPr>
              <w:t>actions’</w:t>
            </w:r>
            <w:proofErr w:type="gramEnd"/>
            <w:r w:rsidRPr="004C46D7">
              <w:rPr>
                <w:rFonts w:ascii="Times New Roman" w:hAnsi="Times New Roman" w:cs="Times New Roman"/>
                <w:i/>
                <w:spacing w:val="-2"/>
                <w:sz w:val="21"/>
              </w:rPr>
              <w:t>.</w:t>
            </w:r>
          </w:p>
          <w:p w14:paraId="4BC98CAC" w14:textId="77777777" w:rsidR="002D31E7" w:rsidRPr="004C46D7" w:rsidRDefault="00095FA8">
            <w:pPr>
              <w:pStyle w:val="TableParagraph"/>
              <w:spacing w:before="187" w:line="276" w:lineRule="auto"/>
              <w:ind w:left="108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 xml:space="preserve">Mental Health </w:t>
            </w: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 xml:space="preserve">Transformation </w:t>
            </w:r>
            <w:proofErr w:type="spellStart"/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Programme</w:t>
            </w:r>
            <w:proofErr w:type="spellEnd"/>
          </w:p>
          <w:p w14:paraId="0E268970" w14:textId="77777777" w:rsidR="002D31E7" w:rsidRPr="004C46D7" w:rsidRDefault="00095FA8">
            <w:pPr>
              <w:pStyle w:val="TableParagraph"/>
              <w:spacing w:before="149" w:line="271" w:lineRule="auto"/>
              <w:ind w:left="108" w:right="189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South West London Mental Health</w:t>
            </w:r>
            <w:r w:rsidRPr="004C46D7">
              <w:rPr>
                <w:rFonts w:ascii="Times New Roman" w:hAnsi="Times New Roman" w:cs="Times New Roman"/>
                <w:spacing w:val="15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Strategy</w:t>
            </w:r>
          </w:p>
        </w:tc>
        <w:tc>
          <w:tcPr>
            <w:tcW w:w="2499" w:type="dxa"/>
          </w:tcPr>
          <w:p w14:paraId="77735730" w14:textId="77777777" w:rsidR="002D31E7" w:rsidRPr="004C46D7" w:rsidRDefault="00095FA8">
            <w:pPr>
              <w:pStyle w:val="TableParagraph"/>
              <w:spacing w:before="3" w:line="268" w:lineRule="auto"/>
              <w:ind w:left="107" w:right="191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To be updated onto Simply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Connect Croydon and QR coded</w:t>
            </w:r>
          </w:p>
          <w:p w14:paraId="1EE4D3E9" w14:textId="77777777" w:rsidR="002D31E7" w:rsidRPr="004C46D7" w:rsidRDefault="00095FA8">
            <w:pPr>
              <w:pStyle w:val="TableParagraph"/>
              <w:spacing w:before="172" w:line="268" w:lineRule="auto"/>
              <w:ind w:left="107" w:right="252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‘Men in Sheds’</w:t>
            </w:r>
            <w:r w:rsidRPr="004C46D7">
              <w:rPr>
                <w:rFonts w:ascii="Times New Roman" w:hAnsi="Times New Roman" w:cs="Times New Roman"/>
                <w:spacing w:val="38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projects and women equivalent, to provide Health Education and Self-care</w:t>
            </w:r>
          </w:p>
          <w:p w14:paraId="4BA254B4" w14:textId="77777777" w:rsidR="002D31E7" w:rsidRPr="004C46D7" w:rsidRDefault="00095FA8">
            <w:pPr>
              <w:pStyle w:val="TableParagraph"/>
              <w:spacing w:before="173" w:line="268" w:lineRule="auto"/>
              <w:ind w:left="107" w:right="191"/>
              <w:rPr>
                <w:rFonts w:ascii="Times New Roman" w:hAnsi="Times New Roman" w:cs="Times New Roman"/>
                <w:spacing w:val="-2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 xml:space="preserve">Increase anger </w:t>
            </w: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Management opportunities</w:t>
            </w:r>
          </w:p>
          <w:p w14:paraId="2D986D09" w14:textId="77777777" w:rsidR="00071BD8" w:rsidRPr="004C46D7" w:rsidRDefault="00071BD8">
            <w:pPr>
              <w:pStyle w:val="TableParagraph"/>
              <w:spacing w:before="173" w:line="268" w:lineRule="auto"/>
              <w:ind w:left="107" w:right="191"/>
              <w:rPr>
                <w:rFonts w:ascii="Times New Roman" w:hAnsi="Times New Roman" w:cs="Times New Roman"/>
                <w:sz w:val="21"/>
              </w:rPr>
            </w:pPr>
          </w:p>
          <w:p w14:paraId="4B9BBE79" w14:textId="77777777" w:rsidR="00071BD8" w:rsidRPr="004C46D7" w:rsidRDefault="00071BD8">
            <w:pPr>
              <w:pStyle w:val="TableParagraph"/>
              <w:spacing w:before="173" w:line="268" w:lineRule="auto"/>
              <w:ind w:left="107" w:right="191"/>
              <w:rPr>
                <w:rFonts w:ascii="Times New Roman" w:hAnsi="Times New Roman" w:cs="Times New Roman"/>
                <w:sz w:val="21"/>
                <w:highlight w:val="yellow"/>
              </w:rPr>
            </w:pPr>
            <w:r w:rsidRPr="004C46D7">
              <w:rPr>
                <w:rFonts w:ascii="Times New Roman" w:hAnsi="Times New Roman" w:cs="Times New Roman"/>
                <w:sz w:val="21"/>
                <w:highlight w:val="yellow"/>
              </w:rPr>
              <w:t xml:space="preserve">With Autism and Learning Difficulty diagnosis increasing parents, </w:t>
            </w:r>
            <w:proofErr w:type="spellStart"/>
            <w:r w:rsidRPr="004C46D7">
              <w:rPr>
                <w:rFonts w:ascii="Times New Roman" w:hAnsi="Times New Roman" w:cs="Times New Roman"/>
                <w:sz w:val="21"/>
                <w:highlight w:val="yellow"/>
              </w:rPr>
              <w:t>carers</w:t>
            </w:r>
            <w:proofErr w:type="spellEnd"/>
            <w:r w:rsidRPr="004C46D7">
              <w:rPr>
                <w:rFonts w:ascii="Times New Roman" w:hAnsi="Times New Roman" w:cs="Times New Roman"/>
                <w:sz w:val="21"/>
                <w:highlight w:val="yellow"/>
              </w:rPr>
              <w:t xml:space="preserve"> and </w:t>
            </w:r>
            <w:proofErr w:type="spellStart"/>
            <w:proofErr w:type="gramStart"/>
            <w:r w:rsidRPr="004C46D7">
              <w:rPr>
                <w:rFonts w:ascii="Times New Roman" w:hAnsi="Times New Roman" w:cs="Times New Roman"/>
                <w:sz w:val="21"/>
                <w:highlight w:val="yellow"/>
              </w:rPr>
              <w:t>family’s</w:t>
            </w:r>
            <w:proofErr w:type="spellEnd"/>
            <w:proofErr w:type="gramEnd"/>
            <w:r w:rsidRPr="004C46D7">
              <w:rPr>
                <w:rFonts w:ascii="Times New Roman" w:hAnsi="Times New Roman" w:cs="Times New Roman"/>
                <w:sz w:val="21"/>
                <w:highlight w:val="yellow"/>
              </w:rPr>
              <w:t xml:space="preserve"> are subject to waiting lists for outcomes (</w:t>
            </w:r>
            <w:proofErr w:type="spellStart"/>
            <w:r w:rsidRPr="004C46D7">
              <w:rPr>
                <w:rFonts w:ascii="Times New Roman" w:hAnsi="Times New Roman" w:cs="Times New Roman"/>
                <w:sz w:val="21"/>
                <w:highlight w:val="yellow"/>
              </w:rPr>
              <w:t>eg</w:t>
            </w:r>
            <w:proofErr w:type="spellEnd"/>
            <w:r w:rsidRPr="004C46D7">
              <w:rPr>
                <w:rFonts w:ascii="Times New Roman" w:hAnsi="Times New Roman" w:cs="Times New Roman"/>
                <w:sz w:val="21"/>
                <w:highlight w:val="yellow"/>
              </w:rPr>
              <w:t>: EHCP’s).</w:t>
            </w:r>
          </w:p>
          <w:p w14:paraId="30E6F762" w14:textId="77777777" w:rsidR="00071BD8" w:rsidRPr="004C46D7" w:rsidRDefault="00071BD8">
            <w:pPr>
              <w:pStyle w:val="TableParagraph"/>
              <w:spacing w:before="173" w:line="268" w:lineRule="auto"/>
              <w:ind w:left="107" w:right="191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  <w:highlight w:val="yellow"/>
              </w:rPr>
              <w:t xml:space="preserve">Schools are working with lots of parents and </w:t>
            </w:r>
            <w:proofErr w:type="spellStart"/>
            <w:r w:rsidRPr="004C46D7">
              <w:rPr>
                <w:rFonts w:ascii="Times New Roman" w:hAnsi="Times New Roman" w:cs="Times New Roman"/>
                <w:sz w:val="21"/>
                <w:highlight w:val="yellow"/>
              </w:rPr>
              <w:t>carers</w:t>
            </w:r>
            <w:proofErr w:type="spellEnd"/>
            <w:r w:rsidRPr="004C46D7">
              <w:rPr>
                <w:rFonts w:ascii="Times New Roman" w:hAnsi="Times New Roman" w:cs="Times New Roman"/>
                <w:sz w:val="21"/>
                <w:highlight w:val="yellow"/>
              </w:rPr>
              <w:t xml:space="preserve"> who </w:t>
            </w:r>
            <w:r w:rsidR="00244F16" w:rsidRPr="004C46D7">
              <w:rPr>
                <w:rFonts w:ascii="Times New Roman" w:hAnsi="Times New Roman" w:cs="Times New Roman"/>
                <w:sz w:val="21"/>
                <w:highlight w:val="yellow"/>
              </w:rPr>
              <w:t>could collaborate with the VCFSE to create desirable outcomes for family’s and community wellbeing.</w:t>
            </w:r>
          </w:p>
          <w:p w14:paraId="27AD32C2" w14:textId="77777777" w:rsidR="00244F16" w:rsidRPr="004C46D7" w:rsidRDefault="00244F16">
            <w:pPr>
              <w:pStyle w:val="TableParagraph"/>
              <w:spacing w:before="173" w:line="268" w:lineRule="auto"/>
              <w:ind w:left="107" w:right="191"/>
              <w:rPr>
                <w:rFonts w:ascii="Times New Roman" w:hAnsi="Times New Roman" w:cs="Times New Roman"/>
                <w:sz w:val="21"/>
              </w:rPr>
            </w:pPr>
          </w:p>
          <w:p w14:paraId="3A81133F" w14:textId="77777777" w:rsidR="00071BD8" w:rsidRPr="004C46D7" w:rsidRDefault="00071BD8">
            <w:pPr>
              <w:pStyle w:val="TableParagraph"/>
              <w:spacing w:before="173" w:line="268" w:lineRule="auto"/>
              <w:ind w:left="107" w:right="191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 xml:space="preserve">  </w:t>
            </w:r>
          </w:p>
          <w:p w14:paraId="04CC1867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24D0E9F5" w14:textId="77777777" w:rsidR="002D31E7" w:rsidRPr="004C46D7" w:rsidRDefault="002D31E7">
            <w:pPr>
              <w:pStyle w:val="TableParagraph"/>
              <w:spacing w:before="102"/>
              <w:rPr>
                <w:rFonts w:ascii="Times New Roman" w:hAnsi="Times New Roman" w:cs="Times New Roman"/>
                <w:b/>
                <w:sz w:val="21"/>
              </w:rPr>
            </w:pPr>
          </w:p>
          <w:p w14:paraId="7DAC1ADE" w14:textId="77777777" w:rsidR="002D31E7" w:rsidRPr="004C46D7" w:rsidRDefault="00095FA8">
            <w:pPr>
              <w:pStyle w:val="TableParagraph"/>
              <w:spacing w:line="271" w:lineRule="auto"/>
              <w:ind w:left="107" w:right="193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Counselling,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Talking Therapies and peer-to- peer support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sessions needed - Telephone Helplines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such as Samaritans and the Alzheimer’s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 xml:space="preserve">Society are </w:t>
            </w:r>
            <w:r w:rsidRPr="004C46D7">
              <w:rPr>
                <w:rFonts w:ascii="Times New Roman" w:hAnsi="Times New Roman" w:cs="Times New Roman"/>
                <w:sz w:val="21"/>
              </w:rPr>
              <w:lastRenderedPageBreak/>
              <w:t>highly</w:t>
            </w:r>
            <w:r w:rsidRPr="004C46D7">
              <w:rPr>
                <w:rFonts w:ascii="Times New Roman" w:hAnsi="Times New Roman" w:cs="Times New Roman"/>
                <w:spacing w:val="29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valued and should be more widely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proofErr w:type="spellStart"/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publicised</w:t>
            </w:r>
            <w:proofErr w:type="spellEnd"/>
          </w:p>
          <w:p w14:paraId="4E8F9FB3" w14:textId="77777777" w:rsidR="002D31E7" w:rsidRPr="004C46D7" w:rsidRDefault="00095FA8">
            <w:pPr>
              <w:pStyle w:val="TableParagraph"/>
              <w:spacing w:before="167" w:line="268" w:lineRule="auto"/>
              <w:ind w:left="107" w:right="191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MH Awareness Training for partners/residents</w:t>
            </w:r>
          </w:p>
          <w:p w14:paraId="76EE62FA" w14:textId="77777777" w:rsidR="002D31E7" w:rsidRPr="004C46D7" w:rsidRDefault="00095FA8">
            <w:pPr>
              <w:pStyle w:val="TableParagraph"/>
              <w:spacing w:before="159" w:line="273" w:lineRule="auto"/>
              <w:ind w:left="107" w:right="162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Coordinate best use of people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who are trained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in MHFA and Trauma</w:t>
            </w:r>
            <w:r w:rsidRPr="004C46D7">
              <w:rPr>
                <w:rFonts w:ascii="Times New Roman" w:hAnsi="Times New Roman" w:cs="Times New Roman"/>
                <w:spacing w:val="34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 xml:space="preserve">for pro-active ways of </w:t>
            </w: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working</w:t>
            </w:r>
          </w:p>
          <w:p w14:paraId="3257FF91" w14:textId="77777777" w:rsidR="002D31E7" w:rsidRPr="004C46D7" w:rsidRDefault="002D31E7">
            <w:pPr>
              <w:pStyle w:val="TableParagraph"/>
              <w:spacing w:before="168"/>
              <w:rPr>
                <w:rFonts w:ascii="Times New Roman" w:hAnsi="Times New Roman" w:cs="Times New Roman"/>
                <w:b/>
                <w:sz w:val="21"/>
              </w:rPr>
            </w:pPr>
          </w:p>
          <w:p w14:paraId="74F42322" w14:textId="77777777" w:rsidR="002D31E7" w:rsidRPr="004C46D7" w:rsidRDefault="00095FA8">
            <w:pPr>
              <w:pStyle w:val="TableParagraph"/>
              <w:spacing w:line="252" w:lineRule="auto"/>
              <w:ind w:left="107" w:right="191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Arts and creative approaches to contemplate existential</w:t>
            </w:r>
          </w:p>
          <w:p w14:paraId="54F4B7CD" w14:textId="77777777" w:rsidR="002D31E7" w:rsidRPr="004C46D7" w:rsidRDefault="00095FA8">
            <w:pPr>
              <w:pStyle w:val="TableParagraph"/>
              <w:spacing w:line="236" w:lineRule="exact"/>
              <w:ind w:left="107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themes</w:t>
            </w:r>
          </w:p>
        </w:tc>
      </w:tr>
    </w:tbl>
    <w:p w14:paraId="5B0DF9C4" w14:textId="77777777" w:rsidR="002D31E7" w:rsidRPr="004C46D7" w:rsidRDefault="002D31E7">
      <w:pPr>
        <w:spacing w:line="236" w:lineRule="exact"/>
        <w:rPr>
          <w:rFonts w:ascii="Times New Roman" w:hAnsi="Times New Roman" w:cs="Times New Roman"/>
          <w:sz w:val="21"/>
        </w:rPr>
        <w:sectPr w:rsidR="002D31E7" w:rsidRPr="004C46D7">
          <w:type w:val="continuous"/>
          <w:pgSz w:w="15840" w:h="12240" w:orient="landscape"/>
          <w:pgMar w:top="700" w:right="420" w:bottom="280" w:left="60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"/>
        <w:gridCol w:w="1658"/>
        <w:gridCol w:w="2102"/>
        <w:gridCol w:w="3844"/>
        <w:gridCol w:w="1935"/>
        <w:gridCol w:w="1863"/>
        <w:gridCol w:w="2499"/>
      </w:tblGrid>
      <w:tr w:rsidR="00071BD8" w:rsidRPr="004C46D7" w14:paraId="3D49DB90" w14:textId="77777777">
        <w:trPr>
          <w:trHeight w:val="4381"/>
        </w:trPr>
        <w:tc>
          <w:tcPr>
            <w:tcW w:w="697" w:type="dxa"/>
          </w:tcPr>
          <w:p w14:paraId="4233BCE1" w14:textId="77777777" w:rsidR="00071BD8" w:rsidRPr="004C46D7" w:rsidRDefault="00071BD8" w:rsidP="00071BD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58" w:type="dxa"/>
          </w:tcPr>
          <w:p w14:paraId="55E1D40F" w14:textId="77777777" w:rsidR="00071BD8" w:rsidRPr="004C46D7" w:rsidRDefault="00071BD8" w:rsidP="00071BD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2" w:type="dxa"/>
          </w:tcPr>
          <w:p w14:paraId="539138DC" w14:textId="77777777" w:rsidR="00071BD8" w:rsidRPr="004C46D7" w:rsidRDefault="00071BD8" w:rsidP="00071BD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44" w:type="dxa"/>
          </w:tcPr>
          <w:p w14:paraId="053F41F7" w14:textId="77777777" w:rsidR="00071BD8" w:rsidRPr="004C46D7" w:rsidRDefault="00071BD8" w:rsidP="00071BD8">
            <w:pPr>
              <w:pStyle w:val="TableParagraph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4C46D7">
              <w:rPr>
                <w:rFonts w:ascii="Times New Roman" w:hAnsi="Times New Roman" w:cs="Times New Roman"/>
                <w:sz w:val="20"/>
                <w:highlight w:val="yellow"/>
              </w:rPr>
              <w:t xml:space="preserve">The launch of Mental Health provision provided by Active Minds in partnership with the Community at </w:t>
            </w:r>
            <w:proofErr w:type="spellStart"/>
            <w:r w:rsidRPr="004C46D7">
              <w:rPr>
                <w:rFonts w:ascii="Times New Roman" w:hAnsi="Times New Roman" w:cs="Times New Roman"/>
                <w:sz w:val="20"/>
                <w:highlight w:val="yellow"/>
              </w:rPr>
              <w:t>Tollers</w:t>
            </w:r>
            <w:proofErr w:type="spellEnd"/>
            <w:r w:rsidRPr="004C46D7">
              <w:rPr>
                <w:rFonts w:ascii="Times New Roman" w:hAnsi="Times New Roman" w:cs="Times New Roman"/>
                <w:sz w:val="20"/>
                <w:highlight w:val="yellow"/>
              </w:rPr>
              <w:t xml:space="preserve">. Free Wellbeing activities and refreshments on Mondays including: </w:t>
            </w:r>
          </w:p>
          <w:p w14:paraId="66D265BD" w14:textId="77777777" w:rsidR="00071BD8" w:rsidRPr="004C46D7" w:rsidRDefault="00071BD8" w:rsidP="00071BD8">
            <w:pPr>
              <w:pStyle w:val="TableParagraph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4C46D7">
              <w:rPr>
                <w:rFonts w:ascii="Times New Roman" w:hAnsi="Times New Roman" w:cs="Times New Roman"/>
                <w:sz w:val="20"/>
                <w:highlight w:val="yellow"/>
              </w:rPr>
              <w:t>Walking, fitness, yoga, sound healing, gardening, art, puzzles</w:t>
            </w:r>
          </w:p>
          <w:p w14:paraId="3095E8AA" w14:textId="77777777" w:rsidR="00071BD8" w:rsidRPr="004C46D7" w:rsidRDefault="00071BD8" w:rsidP="00071BD8">
            <w:pPr>
              <w:pStyle w:val="TableParagrap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14:paraId="020B95E8" w14:textId="77777777" w:rsidR="00071BD8" w:rsidRPr="004C46D7" w:rsidRDefault="00071BD8" w:rsidP="00071BD8">
            <w:pPr>
              <w:pStyle w:val="TableParagrap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14:paraId="11829816" w14:textId="77777777" w:rsidR="00071BD8" w:rsidRPr="004C46D7" w:rsidRDefault="00071BD8" w:rsidP="00071BD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4C46D7">
              <w:rPr>
                <w:rFonts w:ascii="Times New Roman" w:hAnsi="Times New Roman" w:cs="Times New Roman"/>
                <w:sz w:val="20"/>
                <w:highlight w:val="yellow"/>
              </w:rPr>
              <w:t>Mental Health Crisis Outreach Worker from Active Minds attending the Old Lodge Lane Baptist Church twice a month on Friday’s (1</w:t>
            </w:r>
            <w:r w:rsidRPr="004C46D7">
              <w:rPr>
                <w:rFonts w:ascii="Times New Roman" w:hAnsi="Times New Roman" w:cs="Times New Roman"/>
                <w:sz w:val="20"/>
                <w:highlight w:val="yellow"/>
                <w:vertAlign w:val="superscript"/>
              </w:rPr>
              <w:t>st</w:t>
            </w:r>
            <w:r w:rsidRPr="004C46D7">
              <w:rPr>
                <w:rFonts w:ascii="Times New Roman" w:hAnsi="Times New Roman" w:cs="Times New Roman"/>
                <w:sz w:val="20"/>
                <w:highlight w:val="yellow"/>
              </w:rPr>
              <w:t xml:space="preserve"> and 3</w:t>
            </w:r>
            <w:r w:rsidRPr="004C46D7">
              <w:rPr>
                <w:rFonts w:ascii="Times New Roman" w:hAnsi="Times New Roman" w:cs="Times New Roman"/>
                <w:sz w:val="20"/>
                <w:highlight w:val="yellow"/>
                <w:vertAlign w:val="superscript"/>
              </w:rPr>
              <w:t>rd</w:t>
            </w:r>
            <w:r w:rsidRPr="004C46D7">
              <w:rPr>
                <w:rFonts w:ascii="Times New Roman" w:hAnsi="Times New Roman" w:cs="Times New Roman"/>
                <w:sz w:val="20"/>
                <w:highlight w:val="yellow"/>
              </w:rPr>
              <w:t xml:space="preserve"> week of the month)</w:t>
            </w:r>
          </w:p>
          <w:p w14:paraId="5A113D50" w14:textId="77777777" w:rsidR="00071BD8" w:rsidRPr="004C46D7" w:rsidRDefault="00071BD8" w:rsidP="00071BD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626A152E" w14:textId="77777777" w:rsidR="00071BD8" w:rsidRPr="004C46D7" w:rsidRDefault="00071BD8" w:rsidP="00071BD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5" w:type="dxa"/>
          </w:tcPr>
          <w:p w14:paraId="1ABB6DDD" w14:textId="77777777" w:rsidR="00071BD8" w:rsidRPr="004C46D7" w:rsidRDefault="00071BD8" w:rsidP="00071BD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3" w:type="dxa"/>
          </w:tcPr>
          <w:p w14:paraId="23727D32" w14:textId="77777777" w:rsidR="00071BD8" w:rsidRPr="004C46D7" w:rsidRDefault="00071BD8" w:rsidP="00071BD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9" w:type="dxa"/>
          </w:tcPr>
          <w:p w14:paraId="7A39ACB2" w14:textId="77777777" w:rsidR="00071BD8" w:rsidRPr="004C46D7" w:rsidRDefault="00071BD8" w:rsidP="00071BD8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1"/>
              </w:rPr>
            </w:pPr>
          </w:p>
          <w:p w14:paraId="11A31816" w14:textId="77777777" w:rsidR="00071BD8" w:rsidRPr="004C46D7" w:rsidRDefault="00071BD8" w:rsidP="00071BD8">
            <w:pPr>
              <w:pStyle w:val="TableParagraph"/>
              <w:spacing w:before="1" w:line="252" w:lineRule="auto"/>
              <w:ind w:left="107" w:right="191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Creative solutions</w:t>
            </w:r>
            <w:r w:rsidRPr="004C46D7">
              <w:rPr>
                <w:rFonts w:ascii="Times New Roman" w:hAnsi="Times New Roman" w:cs="Times New Roman"/>
                <w:spacing w:val="28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to</w:t>
            </w:r>
            <w:r w:rsidRPr="004C46D7">
              <w:rPr>
                <w:rFonts w:ascii="Times New Roman" w:hAnsi="Times New Roman" w:cs="Times New Roman"/>
                <w:spacing w:val="-4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be inclusive incl. informal, safe activities</w:t>
            </w:r>
          </w:p>
          <w:p w14:paraId="38DFBB5D" w14:textId="77777777" w:rsidR="00071BD8" w:rsidRPr="004C46D7" w:rsidRDefault="00071BD8" w:rsidP="00071BD8">
            <w:pPr>
              <w:pStyle w:val="TableParagraph"/>
              <w:spacing w:before="17"/>
              <w:rPr>
                <w:rFonts w:ascii="Times New Roman" w:hAnsi="Times New Roman" w:cs="Times New Roman"/>
                <w:b/>
                <w:sz w:val="21"/>
              </w:rPr>
            </w:pPr>
          </w:p>
          <w:p w14:paraId="7A23C18A" w14:textId="77777777" w:rsidR="00071BD8" w:rsidRPr="004C46D7" w:rsidRDefault="00071BD8" w:rsidP="00071BD8">
            <w:pPr>
              <w:pStyle w:val="TableParagraph"/>
              <w:spacing w:line="268" w:lineRule="auto"/>
              <w:ind w:left="107" w:right="191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Tackle anxiety and stress of housing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issues.</w:t>
            </w:r>
          </w:p>
          <w:p w14:paraId="48C4B468" w14:textId="77777777" w:rsidR="00071BD8" w:rsidRPr="004C46D7" w:rsidRDefault="00071BD8" w:rsidP="00071BD8">
            <w:pPr>
              <w:pStyle w:val="TableParagraph"/>
              <w:spacing w:before="2" w:line="271" w:lineRule="auto"/>
              <w:ind w:left="107" w:right="252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Improving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energy efficiency of homes to need less heating relieves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fuel cost pressure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 xml:space="preserve">and health concerns (cold and </w:t>
            </w:r>
            <w:proofErr w:type="spellStart"/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mould</w:t>
            </w:r>
            <w:proofErr w:type="spellEnd"/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).</w:t>
            </w:r>
          </w:p>
        </w:tc>
      </w:tr>
      <w:tr w:rsidR="00071BD8" w:rsidRPr="004C46D7" w14:paraId="5E4561C8" w14:textId="77777777">
        <w:trPr>
          <w:trHeight w:val="6171"/>
        </w:trPr>
        <w:tc>
          <w:tcPr>
            <w:tcW w:w="697" w:type="dxa"/>
          </w:tcPr>
          <w:p w14:paraId="5578FEB9" w14:textId="77777777" w:rsidR="00071BD8" w:rsidRPr="004C46D7" w:rsidRDefault="00071BD8" w:rsidP="00071BD8">
            <w:pPr>
              <w:pStyle w:val="TableParagraph"/>
              <w:spacing w:before="3"/>
              <w:ind w:right="46"/>
              <w:jc w:val="right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pacing w:val="-5"/>
                <w:sz w:val="21"/>
              </w:rPr>
              <w:t>3.</w:t>
            </w:r>
          </w:p>
        </w:tc>
        <w:tc>
          <w:tcPr>
            <w:tcW w:w="1658" w:type="dxa"/>
          </w:tcPr>
          <w:p w14:paraId="1DD0F020" w14:textId="77777777" w:rsidR="00071BD8" w:rsidRPr="004C46D7" w:rsidRDefault="00071BD8" w:rsidP="00071BD8">
            <w:pPr>
              <w:pStyle w:val="TableParagraph"/>
              <w:spacing w:before="3" w:line="247" w:lineRule="auto"/>
              <w:ind w:left="111" w:right="203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Heating</w:t>
            </w:r>
            <w:r w:rsidRPr="004C46D7">
              <w:rPr>
                <w:rFonts w:ascii="Times New Roman" w:hAnsi="Times New Roman" w:cs="Times New Roman"/>
                <w:spacing w:val="-1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 xml:space="preserve">&amp; </w:t>
            </w: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eating</w:t>
            </w:r>
          </w:p>
          <w:p w14:paraId="7398CB32" w14:textId="77777777" w:rsidR="00071BD8" w:rsidRPr="004C46D7" w:rsidRDefault="00071BD8" w:rsidP="00071BD8">
            <w:pPr>
              <w:pStyle w:val="TableParagraph"/>
              <w:spacing w:line="252" w:lineRule="auto"/>
              <w:ind w:left="111" w:right="203"/>
              <w:rPr>
                <w:rFonts w:ascii="Times New Roman" w:hAnsi="Times New Roman" w:cs="Times New Roman"/>
                <w:i/>
                <w:sz w:val="21"/>
              </w:rPr>
            </w:pPr>
            <w:r w:rsidRPr="004C46D7">
              <w:rPr>
                <w:rFonts w:ascii="Times New Roman" w:hAnsi="Times New Roman" w:cs="Times New Roman"/>
                <w:i/>
                <w:sz w:val="21"/>
              </w:rPr>
              <w:t>Cost of living: supporting</w:t>
            </w:r>
            <w:r w:rsidRPr="004C46D7">
              <w:rPr>
                <w:rFonts w:ascii="Times New Roman" w:hAnsi="Times New Roman" w:cs="Times New Roman"/>
                <w:i/>
                <w:spacing w:val="5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i/>
                <w:sz w:val="21"/>
              </w:rPr>
              <w:t>our residents to ‘eat, sleep</w:t>
            </w:r>
            <w:r w:rsidRPr="004C46D7">
              <w:rPr>
                <w:rFonts w:ascii="Times New Roman" w:hAnsi="Times New Roman" w:cs="Times New Roman"/>
                <w:i/>
                <w:spacing w:val="-1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i/>
                <w:sz w:val="21"/>
              </w:rPr>
              <w:t>and have heat’</w:t>
            </w:r>
          </w:p>
          <w:p w14:paraId="47B8399F" w14:textId="77777777" w:rsidR="00071BD8" w:rsidRPr="004C46D7" w:rsidRDefault="00071BD8" w:rsidP="00071BD8">
            <w:pPr>
              <w:pStyle w:val="TableParagraph"/>
              <w:spacing w:before="31"/>
              <w:rPr>
                <w:rFonts w:ascii="Times New Roman" w:hAnsi="Times New Roman" w:cs="Times New Roman"/>
                <w:b/>
                <w:sz w:val="21"/>
              </w:rPr>
            </w:pPr>
          </w:p>
          <w:p w14:paraId="0187575E" w14:textId="77777777" w:rsidR="00071BD8" w:rsidRPr="004C46D7" w:rsidRDefault="00071BD8" w:rsidP="00071BD8">
            <w:pPr>
              <w:pStyle w:val="TableParagraph"/>
              <w:spacing w:line="259" w:lineRule="auto"/>
              <w:ind w:left="111" w:right="67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color w:val="2E5395"/>
                <w:spacing w:val="-2"/>
                <w:sz w:val="21"/>
              </w:rPr>
              <w:t>Increased independence</w:t>
            </w:r>
          </w:p>
          <w:p w14:paraId="402F5304" w14:textId="77777777" w:rsidR="00071BD8" w:rsidRPr="004C46D7" w:rsidRDefault="00071BD8" w:rsidP="00071BD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1"/>
              </w:rPr>
            </w:pPr>
          </w:p>
          <w:p w14:paraId="72909E30" w14:textId="77777777" w:rsidR="00071BD8" w:rsidRPr="004C46D7" w:rsidRDefault="00071BD8" w:rsidP="00071BD8">
            <w:pPr>
              <w:pStyle w:val="TableParagraph"/>
              <w:spacing w:line="252" w:lineRule="auto"/>
              <w:ind w:left="111" w:right="203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color w:val="2E5395"/>
                <w:spacing w:val="-2"/>
                <w:sz w:val="21"/>
              </w:rPr>
              <w:t xml:space="preserve">Improved </w:t>
            </w:r>
            <w:r w:rsidRPr="004C46D7">
              <w:rPr>
                <w:rFonts w:ascii="Times New Roman" w:hAnsi="Times New Roman" w:cs="Times New Roman"/>
                <w:color w:val="2E5395"/>
                <w:sz w:val="21"/>
              </w:rPr>
              <w:t>mental and physical health</w:t>
            </w:r>
          </w:p>
          <w:p w14:paraId="311185A9" w14:textId="77777777" w:rsidR="00071BD8" w:rsidRPr="004C46D7" w:rsidRDefault="00071BD8" w:rsidP="00071BD8">
            <w:pPr>
              <w:pStyle w:val="TableParagraph"/>
              <w:spacing w:before="17"/>
              <w:rPr>
                <w:rFonts w:ascii="Times New Roman" w:hAnsi="Times New Roman" w:cs="Times New Roman"/>
                <w:b/>
                <w:sz w:val="21"/>
              </w:rPr>
            </w:pPr>
          </w:p>
          <w:p w14:paraId="08415F5E" w14:textId="77777777" w:rsidR="00071BD8" w:rsidRPr="004C46D7" w:rsidRDefault="00071BD8" w:rsidP="00071BD8">
            <w:pPr>
              <w:pStyle w:val="TableParagraph"/>
              <w:spacing w:line="254" w:lineRule="auto"/>
              <w:ind w:left="111" w:right="67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color w:val="2E5395"/>
                <w:sz w:val="21"/>
              </w:rPr>
              <w:t xml:space="preserve">Increased social contact and </w:t>
            </w:r>
            <w:r w:rsidRPr="004C46D7">
              <w:rPr>
                <w:rFonts w:ascii="Times New Roman" w:hAnsi="Times New Roman" w:cs="Times New Roman"/>
                <w:color w:val="2E5395"/>
                <w:spacing w:val="-2"/>
                <w:sz w:val="21"/>
              </w:rPr>
              <w:t>community support</w:t>
            </w:r>
          </w:p>
        </w:tc>
        <w:tc>
          <w:tcPr>
            <w:tcW w:w="2102" w:type="dxa"/>
          </w:tcPr>
          <w:p w14:paraId="4EF44AC0" w14:textId="77777777" w:rsidR="00071BD8" w:rsidRPr="004C46D7" w:rsidRDefault="00071BD8" w:rsidP="00071BD8">
            <w:pPr>
              <w:pStyle w:val="TableParagraph"/>
              <w:spacing w:before="3" w:line="252" w:lineRule="auto"/>
              <w:ind w:left="111" w:right="152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Lead</w:t>
            </w:r>
            <w:r w:rsidRPr="004C46D7">
              <w:rPr>
                <w:rFonts w:ascii="Times New Roman" w:hAnsi="Times New Roman" w:cs="Times New Roman"/>
                <w:spacing w:val="-3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partners providing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 xml:space="preserve">poverty support incl. OLLBC, </w:t>
            </w:r>
            <w:proofErr w:type="spellStart"/>
            <w:r w:rsidRPr="004C46D7">
              <w:rPr>
                <w:rFonts w:ascii="Times New Roman" w:hAnsi="Times New Roman" w:cs="Times New Roman"/>
                <w:sz w:val="21"/>
              </w:rPr>
              <w:t>Purley</w:t>
            </w:r>
            <w:proofErr w:type="spellEnd"/>
            <w:r w:rsidRPr="004C46D7">
              <w:rPr>
                <w:rFonts w:ascii="Times New Roman" w:hAnsi="Times New Roman" w:cs="Times New Roman"/>
                <w:sz w:val="21"/>
              </w:rPr>
              <w:t xml:space="preserve"> Food Stop, </w:t>
            </w:r>
            <w:proofErr w:type="spellStart"/>
            <w:r w:rsidRPr="004C46D7">
              <w:rPr>
                <w:rFonts w:ascii="Times New Roman" w:hAnsi="Times New Roman" w:cs="Times New Roman"/>
                <w:sz w:val="21"/>
              </w:rPr>
              <w:t>Kevirodo`s</w:t>
            </w:r>
            <w:proofErr w:type="spellEnd"/>
            <w:r w:rsidRPr="004C46D7">
              <w:rPr>
                <w:rFonts w:ascii="Times New Roman" w:hAnsi="Times New Roman" w:cs="Times New Roman"/>
                <w:sz w:val="21"/>
              </w:rPr>
              <w:t xml:space="preserve"> Big Love Foundation,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 xml:space="preserve">Grow Baby Family, Healthy Homes, Clear </w:t>
            </w:r>
            <w:proofErr w:type="spellStart"/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CommunityWeb</w:t>
            </w:r>
            <w:proofErr w:type="spellEnd"/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(CCW) and Citizen’s Advice Croydon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(CAB) have inputted into LCP</w:t>
            </w:r>
          </w:p>
          <w:p w14:paraId="0CE48B09" w14:textId="77777777" w:rsidR="00071BD8" w:rsidRPr="004C46D7" w:rsidRDefault="00071BD8" w:rsidP="00071BD8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1"/>
              </w:rPr>
            </w:pPr>
          </w:p>
          <w:p w14:paraId="36B67F3C" w14:textId="77777777" w:rsidR="00071BD8" w:rsidRPr="004C46D7" w:rsidRDefault="00071BD8" w:rsidP="00071BD8">
            <w:pPr>
              <w:pStyle w:val="TableParagraph"/>
              <w:spacing w:line="252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Health &amp; Wellbeing Survey of LCM partnership</w:t>
            </w:r>
            <w:r w:rsidRPr="004C46D7">
              <w:rPr>
                <w:rFonts w:ascii="Times New Roman" w:hAnsi="Times New Roman" w:cs="Times New Roman"/>
                <w:spacing w:val="34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 xml:space="preserve">activity </w:t>
            </w: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underway</w:t>
            </w:r>
          </w:p>
        </w:tc>
        <w:tc>
          <w:tcPr>
            <w:tcW w:w="3844" w:type="dxa"/>
          </w:tcPr>
          <w:p w14:paraId="123BE5A9" w14:textId="77777777" w:rsidR="00071BD8" w:rsidRPr="004C46D7" w:rsidRDefault="00071BD8" w:rsidP="00071BD8">
            <w:pPr>
              <w:pStyle w:val="TableParagraph"/>
              <w:spacing w:before="3" w:line="247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OLLBC provide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food poverty</w:t>
            </w:r>
            <w:r w:rsidRPr="004C46D7">
              <w:rPr>
                <w:rFonts w:ascii="Times New Roman" w:hAnsi="Times New Roman" w:cs="Times New Roman"/>
                <w:spacing w:val="38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support every Friday,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9.00- 13.00.</w:t>
            </w:r>
          </w:p>
          <w:p w14:paraId="1EE6351A" w14:textId="77777777" w:rsidR="00071BD8" w:rsidRPr="004C46D7" w:rsidRDefault="00071BD8" w:rsidP="00071BD8">
            <w:pPr>
              <w:pStyle w:val="TableParagraph"/>
              <w:spacing w:before="20"/>
              <w:rPr>
                <w:rFonts w:ascii="Times New Roman" w:hAnsi="Times New Roman" w:cs="Times New Roman"/>
                <w:b/>
                <w:sz w:val="21"/>
              </w:rPr>
            </w:pPr>
          </w:p>
          <w:p w14:paraId="008FDC79" w14:textId="77777777" w:rsidR="00071BD8" w:rsidRPr="004C46D7" w:rsidRDefault="00071BD8" w:rsidP="00071BD8">
            <w:pPr>
              <w:pStyle w:val="TableParagraph"/>
              <w:spacing w:line="252" w:lineRule="auto"/>
              <w:ind w:left="111" w:right="95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4C46D7">
              <w:rPr>
                <w:rFonts w:ascii="Times New Roman" w:hAnsi="Times New Roman" w:cs="Times New Roman"/>
                <w:sz w:val="21"/>
              </w:rPr>
              <w:t>Purley</w:t>
            </w:r>
            <w:proofErr w:type="spellEnd"/>
            <w:r w:rsidRPr="004C46D7">
              <w:rPr>
                <w:rFonts w:ascii="Times New Roman" w:hAnsi="Times New Roman" w:cs="Times New Roman"/>
                <w:sz w:val="21"/>
              </w:rPr>
              <w:t xml:space="preserve"> Food Stop provided 35,000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meals in 2024, bringing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in and redistributing food</w:t>
            </w:r>
            <w:r w:rsidRPr="004C46D7">
              <w:rPr>
                <w:rFonts w:ascii="Times New Roman" w:hAnsi="Times New Roman" w:cs="Times New Roman"/>
                <w:spacing w:val="-3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donations.</w:t>
            </w:r>
          </w:p>
          <w:p w14:paraId="2A09C003" w14:textId="77777777" w:rsidR="00071BD8" w:rsidRPr="004C46D7" w:rsidRDefault="00071BD8" w:rsidP="00071BD8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5317F374" w14:textId="77777777" w:rsidR="00071BD8" w:rsidRPr="004C46D7" w:rsidRDefault="00071BD8" w:rsidP="00071BD8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58E38F9B" w14:textId="77777777" w:rsidR="00071BD8" w:rsidRPr="004C46D7" w:rsidRDefault="00071BD8" w:rsidP="00071BD8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2D090307" w14:textId="77777777" w:rsidR="00071BD8" w:rsidRPr="004C46D7" w:rsidRDefault="00071BD8" w:rsidP="00071BD8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4DC5F597" w14:textId="77777777" w:rsidR="00071BD8" w:rsidRPr="004C46D7" w:rsidRDefault="00071BD8" w:rsidP="00071BD8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3E6B77B9" w14:textId="77777777" w:rsidR="00071BD8" w:rsidRPr="004C46D7" w:rsidRDefault="00071BD8" w:rsidP="00071BD8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3BDCD431" w14:textId="77777777" w:rsidR="00071BD8" w:rsidRPr="004C46D7" w:rsidRDefault="00071BD8" w:rsidP="00071BD8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21C5296E" w14:textId="77777777" w:rsidR="00071BD8" w:rsidRPr="004C46D7" w:rsidRDefault="00071BD8" w:rsidP="00071BD8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23D31B55" w14:textId="77777777" w:rsidR="00071BD8" w:rsidRPr="004C46D7" w:rsidRDefault="00071BD8" w:rsidP="00071BD8">
            <w:pPr>
              <w:pStyle w:val="TableParagraph"/>
              <w:spacing w:before="104"/>
              <w:rPr>
                <w:rFonts w:ascii="Times New Roman" w:hAnsi="Times New Roman" w:cs="Times New Roman"/>
                <w:b/>
                <w:sz w:val="21"/>
              </w:rPr>
            </w:pPr>
          </w:p>
          <w:p w14:paraId="74CC5275" w14:textId="77777777" w:rsidR="00071BD8" w:rsidRPr="004C46D7" w:rsidRDefault="00071BD8" w:rsidP="00071BD8">
            <w:pPr>
              <w:pStyle w:val="TableParagraph"/>
              <w:spacing w:before="1" w:line="259" w:lineRule="auto"/>
              <w:ind w:left="159" w:right="335" w:hanging="48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Food Roots- small funds</w:t>
            </w:r>
            <w:r w:rsidRPr="004C46D7">
              <w:rPr>
                <w:rFonts w:ascii="Times New Roman" w:hAnsi="Times New Roman" w:cs="Times New Roman"/>
                <w:spacing w:val="39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for sustaining and growing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food</w:t>
            </w:r>
          </w:p>
          <w:p w14:paraId="5D8456C0" w14:textId="77777777" w:rsidR="00071BD8" w:rsidRPr="004C46D7" w:rsidRDefault="00071BD8" w:rsidP="00071BD8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3900F485" w14:textId="77777777" w:rsidR="00071BD8" w:rsidRPr="004C46D7" w:rsidRDefault="00071BD8" w:rsidP="00071BD8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21"/>
              </w:rPr>
            </w:pPr>
          </w:p>
          <w:p w14:paraId="74B153F3" w14:textId="77777777" w:rsidR="00071BD8" w:rsidRPr="004C46D7" w:rsidRDefault="00071BD8" w:rsidP="00071BD8">
            <w:pPr>
              <w:pStyle w:val="TableParagraph"/>
              <w:spacing w:line="252" w:lineRule="auto"/>
              <w:ind w:left="111" w:right="213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Healthy Homes and</w:t>
            </w:r>
            <w:r w:rsidRPr="004C46D7">
              <w:rPr>
                <w:rFonts w:ascii="Times New Roman" w:hAnsi="Times New Roman" w:cs="Times New Roman"/>
                <w:spacing w:val="80"/>
                <w:sz w:val="21"/>
              </w:rPr>
              <w:t xml:space="preserve"> </w:t>
            </w:r>
            <w:proofErr w:type="spellStart"/>
            <w:r w:rsidRPr="004C46D7">
              <w:rPr>
                <w:rFonts w:ascii="Times New Roman" w:hAnsi="Times New Roman" w:cs="Times New Roman"/>
                <w:sz w:val="21"/>
              </w:rPr>
              <w:t>ClearCommunityWeb</w:t>
            </w:r>
            <w:proofErr w:type="spellEnd"/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attend the weekly Community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Hub</w:t>
            </w:r>
          </w:p>
        </w:tc>
        <w:tc>
          <w:tcPr>
            <w:tcW w:w="1935" w:type="dxa"/>
          </w:tcPr>
          <w:p w14:paraId="51EE95F9" w14:textId="77777777" w:rsidR="00071BD8" w:rsidRPr="004C46D7" w:rsidRDefault="00071BD8" w:rsidP="00071BD8">
            <w:pPr>
              <w:pStyle w:val="TableParagraph"/>
              <w:spacing w:before="3" w:line="249" w:lineRule="auto"/>
              <w:ind w:left="110" w:right="109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Upshot- quarterly monitoring</w:t>
            </w:r>
            <w:r w:rsidRPr="004C46D7">
              <w:rPr>
                <w:rFonts w:ascii="Times New Roman" w:hAnsi="Times New Roman" w:cs="Times New Roman"/>
                <w:spacing w:val="21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reports on LCM to OCA quantitative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(incl. SMART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outcomes data) and qualitative (incl. change stories)</w:t>
            </w:r>
          </w:p>
          <w:p w14:paraId="48FC65AC" w14:textId="77777777" w:rsidR="00071BD8" w:rsidRPr="004C46D7" w:rsidRDefault="00071BD8" w:rsidP="00071BD8">
            <w:pPr>
              <w:pStyle w:val="TableParagraph"/>
              <w:spacing w:before="24"/>
              <w:rPr>
                <w:rFonts w:ascii="Times New Roman" w:hAnsi="Times New Roman" w:cs="Times New Roman"/>
                <w:b/>
                <w:sz w:val="21"/>
              </w:rPr>
            </w:pPr>
          </w:p>
          <w:p w14:paraId="15D546C3" w14:textId="77777777" w:rsidR="00071BD8" w:rsidRPr="004C46D7" w:rsidRDefault="00071BD8" w:rsidP="00071BD8">
            <w:pPr>
              <w:pStyle w:val="TableParagraph"/>
              <w:spacing w:line="247" w:lineRule="auto"/>
              <w:ind w:left="110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Upshot- H&amp;WB Survey results</w:t>
            </w:r>
          </w:p>
          <w:p w14:paraId="3208610F" w14:textId="77777777" w:rsidR="00071BD8" w:rsidRPr="004C46D7" w:rsidRDefault="00071BD8" w:rsidP="00071BD8">
            <w:pPr>
              <w:pStyle w:val="TableParagraph"/>
              <w:spacing w:before="21"/>
              <w:rPr>
                <w:rFonts w:ascii="Times New Roman" w:hAnsi="Times New Roman" w:cs="Times New Roman"/>
                <w:b/>
                <w:sz w:val="21"/>
              </w:rPr>
            </w:pPr>
          </w:p>
          <w:p w14:paraId="06805B76" w14:textId="77777777" w:rsidR="00071BD8" w:rsidRPr="004C46D7" w:rsidRDefault="00071BD8" w:rsidP="00071BD8">
            <w:pPr>
              <w:pStyle w:val="TableParagraph"/>
              <w:spacing w:line="252" w:lineRule="auto"/>
              <w:ind w:left="110" w:right="178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Joint Outcomes and Monitoring Framework with key performance indicators to track progress towards our goals Indicators incl. % households</w:t>
            </w:r>
            <w:r w:rsidRPr="004C46D7">
              <w:rPr>
                <w:rFonts w:ascii="Times New Roman" w:hAnsi="Times New Roman" w:cs="Times New Roman"/>
                <w:spacing w:val="31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in fuel poverty, %</w:t>
            </w:r>
          </w:p>
          <w:p w14:paraId="05417DA3" w14:textId="77777777" w:rsidR="00071BD8" w:rsidRPr="004C46D7" w:rsidRDefault="00071BD8" w:rsidP="00071BD8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unemployed</w:t>
            </w:r>
            <w:r w:rsidRPr="004C46D7">
              <w:rPr>
                <w:rFonts w:ascii="Times New Roman" w:hAnsi="Times New Roman" w:cs="Times New Roman"/>
                <w:spacing w:val="41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pacing w:val="-5"/>
                <w:sz w:val="21"/>
              </w:rPr>
              <w:t>and</w:t>
            </w:r>
          </w:p>
        </w:tc>
        <w:tc>
          <w:tcPr>
            <w:tcW w:w="1863" w:type="dxa"/>
          </w:tcPr>
          <w:p w14:paraId="3C7D796F" w14:textId="77777777" w:rsidR="00071BD8" w:rsidRPr="004C46D7" w:rsidRDefault="00071BD8" w:rsidP="00071BD8">
            <w:pPr>
              <w:pStyle w:val="TableParagraph"/>
              <w:spacing w:before="3" w:line="249" w:lineRule="auto"/>
              <w:ind w:left="108" w:right="189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Joint Local</w:t>
            </w:r>
            <w:r w:rsidRPr="004C46D7">
              <w:rPr>
                <w:rFonts w:ascii="Times New Roman" w:hAnsi="Times New Roman" w:cs="Times New Roman"/>
                <w:spacing w:val="-5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Health &amp; Wellbeing Strategic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 xml:space="preserve">Plan 2024/29 (Priority </w:t>
            </w:r>
            <w:r w:rsidRPr="004C46D7">
              <w:rPr>
                <w:rFonts w:ascii="Times New Roman" w:hAnsi="Times New Roman" w:cs="Times New Roman"/>
                <w:spacing w:val="-6"/>
                <w:sz w:val="21"/>
              </w:rPr>
              <w:t>2)</w:t>
            </w:r>
          </w:p>
          <w:p w14:paraId="34A8590A" w14:textId="77777777" w:rsidR="00071BD8" w:rsidRPr="004C46D7" w:rsidRDefault="00071BD8" w:rsidP="00071BD8">
            <w:pPr>
              <w:pStyle w:val="TableParagraph"/>
              <w:spacing w:before="12"/>
              <w:ind w:left="108"/>
              <w:rPr>
                <w:rFonts w:ascii="Times New Roman" w:hAnsi="Times New Roman" w:cs="Times New Roman"/>
                <w:i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-</w:t>
            </w:r>
            <w:r w:rsidRPr="004C46D7">
              <w:rPr>
                <w:rFonts w:ascii="Times New Roman" w:hAnsi="Times New Roman" w:cs="Times New Roman"/>
                <w:spacing w:val="4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‘</w:t>
            </w:r>
            <w:r w:rsidRPr="004C46D7">
              <w:rPr>
                <w:rFonts w:ascii="Times New Roman" w:hAnsi="Times New Roman" w:cs="Times New Roman"/>
                <w:i/>
                <w:sz w:val="21"/>
              </w:rPr>
              <w:t>around</w:t>
            </w:r>
            <w:r w:rsidRPr="004C46D7">
              <w:rPr>
                <w:rFonts w:ascii="Times New Roman" w:hAnsi="Times New Roman" w:cs="Times New Roman"/>
                <w:i/>
                <w:spacing w:val="3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i/>
                <w:sz w:val="21"/>
              </w:rPr>
              <w:t>1</w:t>
            </w:r>
            <w:r w:rsidRPr="004C46D7">
              <w:rPr>
                <w:rFonts w:ascii="Times New Roman" w:hAnsi="Times New Roman" w:cs="Times New Roman"/>
                <w:i/>
                <w:spacing w:val="-2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i/>
                <w:sz w:val="21"/>
              </w:rPr>
              <w:t>in</w:t>
            </w:r>
            <w:r w:rsidRPr="004C46D7">
              <w:rPr>
                <w:rFonts w:ascii="Times New Roman" w:hAnsi="Times New Roman" w:cs="Times New Roman"/>
                <w:i/>
                <w:spacing w:val="7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i/>
                <w:spacing w:val="-10"/>
                <w:sz w:val="21"/>
              </w:rPr>
              <w:t>3</w:t>
            </w:r>
          </w:p>
          <w:p w14:paraId="396C9393" w14:textId="77777777" w:rsidR="00071BD8" w:rsidRPr="004C46D7" w:rsidRDefault="00071BD8" w:rsidP="00071BD8">
            <w:pPr>
              <w:pStyle w:val="TableParagraph"/>
              <w:spacing w:before="8" w:line="249" w:lineRule="auto"/>
              <w:ind w:left="108" w:right="189"/>
              <w:rPr>
                <w:rFonts w:ascii="Times New Roman" w:hAnsi="Times New Roman" w:cs="Times New Roman"/>
                <w:i/>
                <w:sz w:val="21"/>
              </w:rPr>
            </w:pPr>
            <w:r w:rsidRPr="004C46D7">
              <w:rPr>
                <w:rFonts w:ascii="Times New Roman" w:hAnsi="Times New Roman" w:cs="Times New Roman"/>
                <w:i/>
                <w:sz w:val="21"/>
              </w:rPr>
              <w:t xml:space="preserve">children under 16 years of age lived in poverty (Child poverty rates, </w:t>
            </w:r>
            <w:r w:rsidRPr="004C46D7">
              <w:rPr>
                <w:rFonts w:ascii="Times New Roman" w:hAnsi="Times New Roman" w:cs="Times New Roman"/>
                <w:i/>
                <w:spacing w:val="-2"/>
                <w:sz w:val="21"/>
              </w:rPr>
              <w:t>2021/22).’</w:t>
            </w:r>
          </w:p>
          <w:p w14:paraId="1566380F" w14:textId="77777777" w:rsidR="00071BD8" w:rsidRPr="004C46D7" w:rsidRDefault="00071BD8" w:rsidP="00071BD8">
            <w:pPr>
              <w:pStyle w:val="TableParagraph"/>
              <w:spacing w:before="20"/>
              <w:rPr>
                <w:rFonts w:ascii="Times New Roman" w:hAnsi="Times New Roman" w:cs="Times New Roman"/>
                <w:b/>
                <w:sz w:val="21"/>
              </w:rPr>
            </w:pPr>
          </w:p>
          <w:p w14:paraId="0D816022" w14:textId="77777777" w:rsidR="00071BD8" w:rsidRPr="004C46D7" w:rsidRDefault="00071BD8" w:rsidP="00071BD8">
            <w:pPr>
              <w:pStyle w:val="TableParagraph"/>
              <w:spacing w:line="252" w:lineRule="auto"/>
              <w:ind w:left="108" w:right="266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Work with the H&amp;WBB to establish a ‘Cost of Living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 xml:space="preserve">Action </w:t>
            </w: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Group’</w:t>
            </w:r>
          </w:p>
        </w:tc>
        <w:tc>
          <w:tcPr>
            <w:tcW w:w="2499" w:type="dxa"/>
          </w:tcPr>
          <w:p w14:paraId="3751B32C" w14:textId="77777777" w:rsidR="00071BD8" w:rsidRPr="004C46D7" w:rsidRDefault="00071BD8" w:rsidP="00071BD8">
            <w:pPr>
              <w:pStyle w:val="TableParagraph"/>
              <w:spacing w:before="3" w:line="247" w:lineRule="auto"/>
              <w:ind w:left="107" w:right="252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Borough wide strategy for food</w:t>
            </w:r>
            <w:r w:rsidRPr="004C46D7">
              <w:rPr>
                <w:rFonts w:ascii="Times New Roman" w:hAnsi="Times New Roman" w:cs="Times New Roman"/>
                <w:spacing w:val="-3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security</w:t>
            </w:r>
          </w:p>
          <w:p w14:paraId="54536903" w14:textId="77777777" w:rsidR="00071BD8" w:rsidRPr="004C46D7" w:rsidRDefault="00071BD8" w:rsidP="00071BD8">
            <w:pPr>
              <w:pStyle w:val="TableParagraph"/>
              <w:spacing w:before="20"/>
              <w:rPr>
                <w:rFonts w:ascii="Times New Roman" w:hAnsi="Times New Roman" w:cs="Times New Roman"/>
                <w:b/>
                <w:sz w:val="21"/>
              </w:rPr>
            </w:pPr>
          </w:p>
          <w:p w14:paraId="1EF0839D" w14:textId="77777777" w:rsidR="00071BD8" w:rsidRPr="004C46D7" w:rsidRDefault="00071BD8" w:rsidP="00071BD8">
            <w:pPr>
              <w:pStyle w:val="TableParagraph"/>
              <w:spacing w:line="249" w:lineRule="auto"/>
              <w:ind w:left="107" w:right="252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Projects to increase donations</w:t>
            </w:r>
            <w:r w:rsidRPr="004C46D7">
              <w:rPr>
                <w:rFonts w:ascii="Times New Roman" w:hAnsi="Times New Roman" w:cs="Times New Roman"/>
                <w:spacing w:val="39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of food and essentials, volunteer recruitment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&amp; co- ordination (incl. refrigeration and storage), education to reduce stigma</w:t>
            </w:r>
          </w:p>
          <w:p w14:paraId="0BF5EA9E" w14:textId="77777777" w:rsidR="00071BD8" w:rsidRPr="004C46D7" w:rsidRDefault="00071BD8" w:rsidP="00071BD8">
            <w:pPr>
              <w:pStyle w:val="TableParagraph"/>
              <w:spacing w:before="25"/>
              <w:rPr>
                <w:rFonts w:ascii="Times New Roman" w:hAnsi="Times New Roman" w:cs="Times New Roman"/>
                <w:b/>
                <w:sz w:val="21"/>
              </w:rPr>
            </w:pPr>
          </w:p>
          <w:p w14:paraId="743654EF" w14:textId="77777777" w:rsidR="00071BD8" w:rsidRPr="004C46D7" w:rsidRDefault="00071BD8" w:rsidP="00071BD8">
            <w:pPr>
              <w:pStyle w:val="TableParagraph"/>
              <w:spacing w:line="259" w:lineRule="auto"/>
              <w:ind w:left="107" w:right="8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Community-led</w:t>
            </w:r>
            <w:r w:rsidRPr="004C46D7">
              <w:rPr>
                <w:rFonts w:ascii="Times New Roman" w:hAnsi="Times New Roman" w:cs="Times New Roman"/>
                <w:spacing w:val="3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peer support groups</w:t>
            </w:r>
          </w:p>
          <w:p w14:paraId="6365551A" w14:textId="77777777" w:rsidR="00071BD8" w:rsidRPr="004C46D7" w:rsidRDefault="00071BD8" w:rsidP="00071BD8">
            <w:pPr>
              <w:pStyle w:val="TableParagraph"/>
              <w:spacing w:before="251" w:line="259" w:lineRule="auto"/>
              <w:ind w:left="107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Gardening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clubs, cooking on a budget</w:t>
            </w:r>
          </w:p>
          <w:p w14:paraId="417E9F16" w14:textId="77777777" w:rsidR="00071BD8" w:rsidRPr="004C46D7" w:rsidRDefault="00071BD8" w:rsidP="00071BD8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31A9E443" w14:textId="77777777" w:rsidR="00071BD8" w:rsidRPr="004C46D7" w:rsidRDefault="00071BD8" w:rsidP="00071BD8">
            <w:pPr>
              <w:pStyle w:val="TableParagraph"/>
              <w:spacing w:before="15"/>
              <w:rPr>
                <w:rFonts w:ascii="Times New Roman" w:hAnsi="Times New Roman" w:cs="Times New Roman"/>
                <w:b/>
                <w:sz w:val="21"/>
              </w:rPr>
            </w:pPr>
          </w:p>
          <w:p w14:paraId="5DA6ACF0" w14:textId="77777777" w:rsidR="00071BD8" w:rsidRPr="004C46D7" w:rsidRDefault="00071BD8" w:rsidP="00071BD8">
            <w:pPr>
              <w:pStyle w:val="TableParagraph"/>
              <w:spacing w:line="268" w:lineRule="auto"/>
              <w:ind w:left="107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More specialist IAG to enable people to access</w:t>
            </w:r>
          </w:p>
        </w:tc>
      </w:tr>
    </w:tbl>
    <w:p w14:paraId="26C51365" w14:textId="77777777" w:rsidR="002D31E7" w:rsidRPr="004C46D7" w:rsidRDefault="002D31E7">
      <w:pPr>
        <w:spacing w:line="268" w:lineRule="auto"/>
        <w:rPr>
          <w:rFonts w:ascii="Times New Roman" w:hAnsi="Times New Roman" w:cs="Times New Roman"/>
          <w:sz w:val="21"/>
        </w:rPr>
        <w:sectPr w:rsidR="002D31E7" w:rsidRPr="004C46D7">
          <w:type w:val="continuous"/>
          <w:pgSz w:w="15840" w:h="12240" w:orient="landscape"/>
          <w:pgMar w:top="700" w:right="420" w:bottom="280" w:left="60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"/>
        <w:gridCol w:w="1658"/>
        <w:gridCol w:w="2102"/>
        <w:gridCol w:w="3844"/>
        <w:gridCol w:w="1935"/>
        <w:gridCol w:w="1863"/>
        <w:gridCol w:w="2499"/>
      </w:tblGrid>
      <w:tr w:rsidR="002D31E7" w:rsidRPr="004C46D7" w14:paraId="45A41B01" w14:textId="77777777">
        <w:trPr>
          <w:trHeight w:val="8201"/>
        </w:trPr>
        <w:tc>
          <w:tcPr>
            <w:tcW w:w="697" w:type="dxa"/>
          </w:tcPr>
          <w:p w14:paraId="7185C615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58" w:type="dxa"/>
          </w:tcPr>
          <w:p w14:paraId="340CFCE7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2" w:type="dxa"/>
          </w:tcPr>
          <w:p w14:paraId="714F0BB2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44" w:type="dxa"/>
          </w:tcPr>
          <w:p w14:paraId="0080AD72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638A929A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562713E2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3432A6A9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163067E8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5A0EDFD5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07ADE332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34F1AF76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36E5017B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0A76ADB2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05F22942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3625872B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58BF4D51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3E060E51" w14:textId="77777777" w:rsidR="002D31E7" w:rsidRPr="004C46D7" w:rsidRDefault="002D31E7">
            <w:pPr>
              <w:pStyle w:val="TableParagraph"/>
              <w:spacing w:before="173"/>
              <w:rPr>
                <w:rFonts w:ascii="Times New Roman" w:hAnsi="Times New Roman" w:cs="Times New Roman"/>
                <w:b/>
                <w:sz w:val="21"/>
              </w:rPr>
            </w:pPr>
          </w:p>
          <w:p w14:paraId="096016DD" w14:textId="77777777" w:rsidR="002D31E7" w:rsidRPr="004C46D7" w:rsidRDefault="00095FA8">
            <w:pPr>
              <w:pStyle w:val="TableParagraph"/>
              <w:spacing w:before="1" w:line="252" w:lineRule="auto"/>
              <w:ind w:left="111" w:right="213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‘Warm Spaces’ (re-named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to avoid stigma) at Coulsdon Library, Old</w:t>
            </w:r>
            <w:r w:rsidRPr="004C46D7">
              <w:rPr>
                <w:rFonts w:ascii="Times New Roman" w:hAnsi="Times New Roman" w:cs="Times New Roman"/>
                <w:spacing w:val="80"/>
                <w:w w:val="15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Coulsdon Congregational Church, All Saints Church in Kenley,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 xml:space="preserve">The Hub on the Hill at St </w:t>
            </w:r>
            <w:proofErr w:type="spellStart"/>
            <w:r w:rsidRPr="004C46D7">
              <w:rPr>
                <w:rFonts w:ascii="Times New Roman" w:hAnsi="Times New Roman" w:cs="Times New Roman"/>
                <w:sz w:val="21"/>
              </w:rPr>
              <w:t>Barnabus</w:t>
            </w:r>
            <w:proofErr w:type="spellEnd"/>
            <w:r w:rsidRPr="004C46D7">
              <w:rPr>
                <w:rFonts w:ascii="Times New Roman" w:hAnsi="Times New Roman" w:cs="Times New Roman"/>
                <w:sz w:val="21"/>
              </w:rPr>
              <w:t xml:space="preserve"> Church in </w:t>
            </w:r>
            <w:proofErr w:type="spellStart"/>
            <w:r w:rsidRPr="004C46D7">
              <w:rPr>
                <w:rFonts w:ascii="Times New Roman" w:hAnsi="Times New Roman" w:cs="Times New Roman"/>
                <w:sz w:val="21"/>
              </w:rPr>
              <w:t>Purley</w:t>
            </w:r>
            <w:proofErr w:type="spellEnd"/>
            <w:r w:rsidRPr="004C46D7">
              <w:rPr>
                <w:rFonts w:ascii="Times New Roman" w:hAnsi="Times New Roman" w:cs="Times New Roman"/>
                <w:sz w:val="21"/>
              </w:rPr>
              <w:t>,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proofErr w:type="spellStart"/>
            <w:r w:rsidRPr="004C46D7">
              <w:rPr>
                <w:rFonts w:ascii="Times New Roman" w:hAnsi="Times New Roman" w:cs="Times New Roman"/>
                <w:sz w:val="21"/>
              </w:rPr>
              <w:t>Purley</w:t>
            </w:r>
            <w:proofErr w:type="spellEnd"/>
            <w:r w:rsidRPr="004C46D7">
              <w:rPr>
                <w:rFonts w:ascii="Times New Roman" w:hAnsi="Times New Roman" w:cs="Times New Roman"/>
                <w:sz w:val="21"/>
              </w:rPr>
              <w:t xml:space="preserve"> United Reform Church and at The Hub at Kenley Memorial Hall.</w:t>
            </w:r>
          </w:p>
        </w:tc>
        <w:tc>
          <w:tcPr>
            <w:tcW w:w="1935" w:type="dxa"/>
          </w:tcPr>
          <w:p w14:paraId="4659E32B" w14:textId="77777777" w:rsidR="002D31E7" w:rsidRPr="004C46D7" w:rsidRDefault="00095FA8">
            <w:pPr>
              <w:pStyle w:val="TableParagraph"/>
              <w:spacing w:before="3" w:line="252" w:lineRule="auto"/>
              <w:ind w:left="110" w:right="220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claiming benefits and childhood obesity indicators for year 6</w:t>
            </w:r>
          </w:p>
          <w:p w14:paraId="016CBC05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4375C5A9" w14:textId="77777777" w:rsidR="002D31E7" w:rsidRPr="004C46D7" w:rsidRDefault="002D31E7">
            <w:pPr>
              <w:pStyle w:val="TableParagraph"/>
              <w:spacing w:before="20"/>
              <w:rPr>
                <w:rFonts w:ascii="Times New Roman" w:hAnsi="Times New Roman" w:cs="Times New Roman"/>
                <w:b/>
                <w:sz w:val="21"/>
              </w:rPr>
            </w:pPr>
          </w:p>
          <w:p w14:paraId="182CC6EE" w14:textId="77777777" w:rsidR="002D31E7" w:rsidRPr="004C46D7" w:rsidRDefault="00095FA8">
            <w:pPr>
              <w:pStyle w:val="TableParagraph"/>
              <w:spacing w:line="252" w:lineRule="auto"/>
              <w:ind w:left="110" w:right="158"/>
              <w:rPr>
                <w:rFonts w:ascii="Times New Roman" w:hAnsi="Times New Roman" w:cs="Times New Roman"/>
                <w:i/>
                <w:sz w:val="21"/>
              </w:rPr>
            </w:pPr>
            <w:r w:rsidRPr="004C46D7">
              <w:rPr>
                <w:rFonts w:ascii="Times New Roman" w:hAnsi="Times New Roman" w:cs="Times New Roman"/>
                <w:i/>
                <w:sz w:val="21"/>
              </w:rPr>
              <w:t>The 2021 research found that the annual cost to the NHS of leaving people in the poorest housing was around £1.4 billion.</w:t>
            </w:r>
            <w:r w:rsidRPr="004C46D7">
              <w:rPr>
                <w:rFonts w:ascii="Times New Roman" w:hAnsi="Times New Roman" w:cs="Times New Roman"/>
                <w:i/>
                <w:spacing w:val="3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i/>
                <w:sz w:val="21"/>
              </w:rPr>
              <w:t>In</w:t>
            </w:r>
            <w:r w:rsidRPr="004C46D7">
              <w:rPr>
                <w:rFonts w:ascii="Times New Roman" w:hAnsi="Times New Roman" w:cs="Times New Roman"/>
                <w:i/>
                <w:spacing w:val="-3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i/>
                <w:sz w:val="21"/>
              </w:rPr>
              <w:t>addition, when wider</w:t>
            </w:r>
            <w:r w:rsidRPr="004C46D7">
              <w:rPr>
                <w:rFonts w:ascii="Times New Roman" w:hAnsi="Times New Roman" w:cs="Times New Roman"/>
                <w:i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i/>
                <w:sz w:val="21"/>
              </w:rPr>
              <w:t>societal costs are included,</w:t>
            </w:r>
            <w:r w:rsidRPr="004C46D7">
              <w:rPr>
                <w:rFonts w:ascii="Times New Roman" w:hAnsi="Times New Roman" w:cs="Times New Roman"/>
                <w:i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i/>
                <w:sz w:val="21"/>
              </w:rPr>
              <w:t>it was estimated that the full cost to society of poor housing was £18.5 billion per annum.</w:t>
            </w:r>
          </w:p>
          <w:p w14:paraId="08D851EF" w14:textId="77777777" w:rsidR="002D31E7" w:rsidRPr="004C46D7" w:rsidRDefault="003F00E0">
            <w:pPr>
              <w:pStyle w:val="TableParagraph"/>
              <w:spacing w:line="252" w:lineRule="auto"/>
              <w:ind w:left="110"/>
              <w:rPr>
                <w:rFonts w:ascii="Times New Roman" w:hAnsi="Times New Roman" w:cs="Times New Roman"/>
                <w:i/>
                <w:sz w:val="21"/>
              </w:rPr>
            </w:pPr>
            <w:hyperlink r:id="rId17">
              <w:proofErr w:type="spellStart"/>
              <w:r w:rsidR="00095FA8" w:rsidRPr="004C46D7">
                <w:rPr>
                  <w:rFonts w:ascii="Times New Roman" w:hAnsi="Times New Roman" w:cs="Times New Roman"/>
                  <w:i/>
                  <w:color w:val="0462C1"/>
                  <w:sz w:val="21"/>
                  <w:u w:val="single" w:color="0462C1"/>
                </w:rPr>
                <w:t>BRE_cost</w:t>
              </w:r>
              <w:proofErr w:type="spellEnd"/>
              <w:r w:rsidR="00095FA8" w:rsidRPr="004C46D7">
                <w:rPr>
                  <w:rFonts w:ascii="Times New Roman" w:hAnsi="Times New Roman" w:cs="Times New Roman"/>
                  <w:i/>
                  <w:color w:val="0462C1"/>
                  <w:sz w:val="21"/>
                  <w:u w:val="single" w:color="0462C1"/>
                </w:rPr>
                <w:t xml:space="preserve"> of poor</w:t>
              </w:r>
            </w:hyperlink>
            <w:r w:rsidR="00095FA8" w:rsidRPr="004C46D7">
              <w:rPr>
                <w:rFonts w:ascii="Times New Roman" w:hAnsi="Times New Roman" w:cs="Times New Roman"/>
                <w:i/>
                <w:color w:val="0462C1"/>
                <w:sz w:val="21"/>
              </w:rPr>
              <w:t xml:space="preserve"> </w:t>
            </w:r>
            <w:hyperlink r:id="rId18">
              <w:r w:rsidR="00095FA8" w:rsidRPr="004C46D7">
                <w:rPr>
                  <w:rFonts w:ascii="Times New Roman" w:hAnsi="Times New Roman" w:cs="Times New Roman"/>
                  <w:i/>
                  <w:color w:val="0462C1"/>
                  <w:sz w:val="21"/>
                  <w:u w:val="single" w:color="0462C1"/>
                </w:rPr>
                <w:t>housing</w:t>
              </w:r>
              <w:r w:rsidR="00095FA8" w:rsidRPr="004C46D7">
                <w:rPr>
                  <w:rFonts w:ascii="Times New Roman" w:hAnsi="Times New Roman" w:cs="Times New Roman"/>
                  <w:i/>
                  <w:color w:val="0462C1"/>
                  <w:spacing w:val="40"/>
                  <w:sz w:val="21"/>
                  <w:u w:val="single" w:color="0462C1"/>
                </w:rPr>
                <w:t xml:space="preserve"> </w:t>
              </w:r>
              <w:r w:rsidR="00095FA8" w:rsidRPr="004C46D7">
                <w:rPr>
                  <w:rFonts w:ascii="Times New Roman" w:hAnsi="Times New Roman" w:cs="Times New Roman"/>
                  <w:i/>
                  <w:color w:val="0462C1"/>
                  <w:sz w:val="21"/>
                  <w:u w:val="single" w:color="0462C1"/>
                </w:rPr>
                <w:t>tenure</w:t>
              </w:r>
            </w:hyperlink>
            <w:r w:rsidR="00095FA8" w:rsidRPr="004C46D7">
              <w:rPr>
                <w:rFonts w:ascii="Times New Roman" w:hAnsi="Times New Roman" w:cs="Times New Roman"/>
                <w:i/>
                <w:color w:val="0462C1"/>
                <w:sz w:val="21"/>
              </w:rPr>
              <w:t xml:space="preserve"> </w:t>
            </w:r>
            <w:hyperlink r:id="rId19">
              <w:r w:rsidR="00095FA8" w:rsidRPr="004C46D7">
                <w:rPr>
                  <w:rFonts w:ascii="Times New Roman" w:hAnsi="Times New Roman" w:cs="Times New Roman"/>
                  <w:i/>
                  <w:color w:val="0462C1"/>
                  <w:sz w:val="21"/>
                  <w:u w:val="single" w:color="0462C1"/>
                </w:rPr>
                <w:t>analysis 2023.pdf</w:t>
              </w:r>
            </w:hyperlink>
          </w:p>
        </w:tc>
        <w:tc>
          <w:tcPr>
            <w:tcW w:w="1863" w:type="dxa"/>
          </w:tcPr>
          <w:p w14:paraId="6DCBFD83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9" w:type="dxa"/>
          </w:tcPr>
          <w:p w14:paraId="45C97390" w14:textId="77777777" w:rsidR="002D31E7" w:rsidRPr="004C46D7" w:rsidRDefault="00095FA8">
            <w:pPr>
              <w:pStyle w:val="TableParagraph"/>
              <w:spacing w:before="3" w:line="268" w:lineRule="auto"/>
              <w:ind w:left="107" w:right="8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support and benefits they’re entitled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to.</w:t>
            </w:r>
          </w:p>
          <w:p w14:paraId="5C634795" w14:textId="77777777" w:rsidR="002D31E7" w:rsidRPr="004C46D7" w:rsidRDefault="00095FA8">
            <w:pPr>
              <w:pStyle w:val="TableParagraph"/>
              <w:spacing w:before="158" w:line="252" w:lineRule="auto"/>
              <w:ind w:left="107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Training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&amp; resources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on accessing Information Advice</w:t>
            </w:r>
            <w:r w:rsidRPr="004C46D7">
              <w:rPr>
                <w:rFonts w:ascii="Times New Roman" w:hAnsi="Times New Roman" w:cs="Times New Roman"/>
                <w:spacing w:val="19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&amp;</w:t>
            </w:r>
            <w:r w:rsidRPr="004C46D7">
              <w:rPr>
                <w:rFonts w:ascii="Times New Roman" w:hAnsi="Times New Roman" w:cs="Times New Roman"/>
                <w:spacing w:val="-6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Guidance</w:t>
            </w:r>
            <w:r w:rsidRPr="004C46D7">
              <w:rPr>
                <w:rFonts w:ascii="Times New Roman" w:hAnsi="Times New Roman" w:cs="Times New Roman"/>
                <w:spacing w:val="31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(IAG)</w:t>
            </w:r>
          </w:p>
          <w:p w14:paraId="67BE0B06" w14:textId="77777777" w:rsidR="002D31E7" w:rsidRPr="004C46D7" w:rsidRDefault="002D31E7">
            <w:pPr>
              <w:pStyle w:val="TableParagraph"/>
              <w:spacing w:before="17"/>
              <w:rPr>
                <w:rFonts w:ascii="Times New Roman" w:hAnsi="Times New Roman" w:cs="Times New Roman"/>
                <w:b/>
                <w:sz w:val="21"/>
              </w:rPr>
            </w:pPr>
          </w:p>
          <w:p w14:paraId="00B9D49A" w14:textId="77777777" w:rsidR="002D31E7" w:rsidRPr="004C46D7" w:rsidRDefault="00095FA8">
            <w:pPr>
              <w:pStyle w:val="TableParagraph"/>
              <w:spacing w:line="271" w:lineRule="auto"/>
              <w:ind w:left="107" w:right="191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 xml:space="preserve">Crisis Fund v. small </w:t>
            </w:r>
            <w:proofErr w:type="gramStart"/>
            <w:r w:rsidRPr="004C46D7">
              <w:rPr>
                <w:rFonts w:ascii="Times New Roman" w:hAnsi="Times New Roman" w:cs="Times New Roman"/>
                <w:sz w:val="21"/>
              </w:rPr>
              <w:t>one off</w:t>
            </w:r>
            <w:proofErr w:type="gramEnd"/>
            <w:r w:rsidRPr="004C46D7">
              <w:rPr>
                <w:rFonts w:ascii="Times New Roman" w:hAnsi="Times New Roman" w:cs="Times New Roman"/>
                <w:spacing w:val="-5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contributions</w:t>
            </w:r>
          </w:p>
          <w:p w14:paraId="741DCF3D" w14:textId="77777777" w:rsidR="002D31E7" w:rsidRPr="004C46D7" w:rsidRDefault="00095FA8">
            <w:pPr>
              <w:pStyle w:val="TableParagraph"/>
              <w:spacing w:before="166" w:line="249" w:lineRule="auto"/>
              <w:ind w:left="107" w:right="128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Tackling the root causes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of fuel-poverty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by improving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the fuel- efficiency/dependency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 xml:space="preserve">of </w:t>
            </w: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housing.</w:t>
            </w:r>
          </w:p>
          <w:p w14:paraId="36A45950" w14:textId="77777777" w:rsidR="002D31E7" w:rsidRPr="004C46D7" w:rsidRDefault="002D31E7">
            <w:pPr>
              <w:pStyle w:val="TableParagraph"/>
              <w:spacing w:before="20"/>
              <w:rPr>
                <w:rFonts w:ascii="Times New Roman" w:hAnsi="Times New Roman" w:cs="Times New Roman"/>
                <w:b/>
                <w:sz w:val="21"/>
              </w:rPr>
            </w:pPr>
          </w:p>
          <w:p w14:paraId="5A0324B5" w14:textId="77777777" w:rsidR="002D31E7" w:rsidRPr="004C46D7" w:rsidRDefault="00095FA8">
            <w:pPr>
              <w:pStyle w:val="TableParagraph"/>
              <w:spacing w:line="247" w:lineRule="auto"/>
              <w:ind w:left="107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Promotion of ‘what’s</w:t>
            </w:r>
            <w:r w:rsidRPr="004C46D7">
              <w:rPr>
                <w:rFonts w:ascii="Times New Roman" w:hAnsi="Times New Roman" w:cs="Times New Roman"/>
                <w:spacing w:val="37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on’ needed</w:t>
            </w:r>
            <w:r w:rsidRPr="004C46D7">
              <w:rPr>
                <w:rFonts w:ascii="Times New Roman" w:hAnsi="Times New Roman" w:cs="Times New Roman"/>
                <w:spacing w:val="24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as</w:t>
            </w:r>
            <w:r w:rsidRPr="004C46D7">
              <w:rPr>
                <w:rFonts w:ascii="Times New Roman" w:hAnsi="Times New Roman" w:cs="Times New Roman"/>
                <w:spacing w:val="3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posters/flyers.</w:t>
            </w:r>
          </w:p>
        </w:tc>
      </w:tr>
      <w:tr w:rsidR="002D31E7" w:rsidRPr="004C46D7" w14:paraId="143858A0" w14:textId="77777777">
        <w:trPr>
          <w:trHeight w:val="2447"/>
        </w:trPr>
        <w:tc>
          <w:tcPr>
            <w:tcW w:w="697" w:type="dxa"/>
          </w:tcPr>
          <w:p w14:paraId="43ACDABE" w14:textId="77777777" w:rsidR="002D31E7" w:rsidRPr="004C46D7" w:rsidRDefault="00095FA8">
            <w:pPr>
              <w:pStyle w:val="TableParagraph"/>
              <w:spacing w:line="247" w:lineRule="exact"/>
              <w:ind w:right="46"/>
              <w:jc w:val="right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pacing w:val="-5"/>
                <w:sz w:val="21"/>
              </w:rPr>
              <w:t>4.</w:t>
            </w:r>
          </w:p>
        </w:tc>
        <w:tc>
          <w:tcPr>
            <w:tcW w:w="1658" w:type="dxa"/>
          </w:tcPr>
          <w:p w14:paraId="59507BA5" w14:textId="77777777" w:rsidR="002D31E7" w:rsidRPr="004C46D7" w:rsidRDefault="00095FA8">
            <w:pPr>
              <w:pStyle w:val="TableParagraph"/>
              <w:spacing w:line="247" w:lineRule="exact"/>
              <w:ind w:left="111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Later</w:t>
            </w:r>
            <w:r w:rsidRPr="004C46D7">
              <w:rPr>
                <w:rFonts w:ascii="Times New Roman" w:hAnsi="Times New Roman" w:cs="Times New Roman"/>
                <w:spacing w:val="13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pacing w:val="-4"/>
                <w:sz w:val="21"/>
              </w:rPr>
              <w:t>Life</w:t>
            </w:r>
          </w:p>
          <w:p w14:paraId="7FA453DC" w14:textId="77777777" w:rsidR="002D31E7" w:rsidRPr="004C46D7" w:rsidRDefault="002D31E7">
            <w:pPr>
              <w:pStyle w:val="TableParagraph"/>
              <w:spacing w:before="27"/>
              <w:rPr>
                <w:rFonts w:ascii="Times New Roman" w:hAnsi="Times New Roman" w:cs="Times New Roman"/>
                <w:b/>
                <w:sz w:val="21"/>
              </w:rPr>
            </w:pPr>
          </w:p>
          <w:p w14:paraId="5E3226D7" w14:textId="77777777" w:rsidR="002D31E7" w:rsidRPr="004C46D7" w:rsidRDefault="00095FA8">
            <w:pPr>
              <w:pStyle w:val="TableParagraph"/>
              <w:spacing w:line="252" w:lineRule="auto"/>
              <w:ind w:left="111" w:right="203"/>
              <w:rPr>
                <w:rFonts w:ascii="Times New Roman" w:hAnsi="Times New Roman" w:cs="Times New Roman"/>
                <w:i/>
                <w:sz w:val="21"/>
              </w:rPr>
            </w:pPr>
            <w:r w:rsidRPr="004C46D7">
              <w:rPr>
                <w:rFonts w:ascii="Times New Roman" w:hAnsi="Times New Roman" w:cs="Times New Roman"/>
                <w:i/>
                <w:sz w:val="21"/>
              </w:rPr>
              <w:t>Supporting</w:t>
            </w:r>
            <w:r w:rsidRPr="004C46D7">
              <w:rPr>
                <w:rFonts w:ascii="Times New Roman" w:hAnsi="Times New Roman" w:cs="Times New Roman"/>
                <w:i/>
                <w:spacing w:val="16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i/>
                <w:sz w:val="21"/>
              </w:rPr>
              <w:t xml:space="preserve">our </w:t>
            </w:r>
            <w:r w:rsidRPr="004C46D7">
              <w:rPr>
                <w:rFonts w:ascii="Times New Roman" w:hAnsi="Times New Roman" w:cs="Times New Roman"/>
                <w:i/>
                <w:spacing w:val="-2"/>
                <w:sz w:val="21"/>
              </w:rPr>
              <w:t xml:space="preserve">older </w:t>
            </w:r>
            <w:r w:rsidRPr="004C46D7">
              <w:rPr>
                <w:rFonts w:ascii="Times New Roman" w:hAnsi="Times New Roman" w:cs="Times New Roman"/>
                <w:i/>
                <w:sz w:val="21"/>
              </w:rPr>
              <w:t>population</w:t>
            </w:r>
            <w:r w:rsidRPr="004C46D7">
              <w:rPr>
                <w:rFonts w:ascii="Times New Roman" w:hAnsi="Times New Roman" w:cs="Times New Roman"/>
                <w:i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i/>
                <w:sz w:val="21"/>
              </w:rPr>
              <w:t xml:space="preserve">to live healthy, </w:t>
            </w:r>
            <w:r w:rsidRPr="004C46D7">
              <w:rPr>
                <w:rFonts w:ascii="Times New Roman" w:hAnsi="Times New Roman" w:cs="Times New Roman"/>
                <w:i/>
                <w:spacing w:val="-2"/>
                <w:sz w:val="21"/>
              </w:rPr>
              <w:t xml:space="preserve">independent </w:t>
            </w:r>
            <w:r w:rsidRPr="004C46D7">
              <w:rPr>
                <w:rFonts w:ascii="Times New Roman" w:hAnsi="Times New Roman" w:cs="Times New Roman"/>
                <w:i/>
                <w:sz w:val="21"/>
              </w:rPr>
              <w:t xml:space="preserve">and fulfilling </w:t>
            </w:r>
            <w:r w:rsidRPr="004C46D7">
              <w:rPr>
                <w:rFonts w:ascii="Times New Roman" w:hAnsi="Times New Roman" w:cs="Times New Roman"/>
                <w:i/>
                <w:spacing w:val="-2"/>
                <w:sz w:val="21"/>
              </w:rPr>
              <w:t>lives*</w:t>
            </w:r>
          </w:p>
        </w:tc>
        <w:tc>
          <w:tcPr>
            <w:tcW w:w="2102" w:type="dxa"/>
          </w:tcPr>
          <w:p w14:paraId="4508F320" w14:textId="77777777" w:rsidR="002D31E7" w:rsidRPr="004C46D7" w:rsidRDefault="00095FA8">
            <w:pPr>
              <w:pStyle w:val="TableParagraph"/>
              <w:spacing w:line="259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Lead</w:t>
            </w:r>
            <w:r w:rsidRPr="004C46D7">
              <w:rPr>
                <w:rFonts w:ascii="Times New Roman" w:hAnsi="Times New Roman" w:cs="Times New Roman"/>
                <w:spacing w:val="-5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partners</w:t>
            </w:r>
            <w:r w:rsidRPr="004C46D7">
              <w:rPr>
                <w:rFonts w:ascii="Times New Roman" w:hAnsi="Times New Roman" w:cs="Times New Roman"/>
                <w:spacing w:val="36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such as: AUKC, CNCA,</w:t>
            </w:r>
          </w:p>
          <w:p w14:paraId="0363F77C" w14:textId="77777777" w:rsidR="002D31E7" w:rsidRPr="004C46D7" w:rsidRDefault="00095FA8">
            <w:pPr>
              <w:pStyle w:val="TableParagraph"/>
              <w:spacing w:line="259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have fed</w:t>
            </w:r>
            <w:r w:rsidRPr="004C46D7">
              <w:rPr>
                <w:rFonts w:ascii="Times New Roman" w:hAnsi="Times New Roman" w:cs="Times New Roman"/>
                <w:spacing w:val="-3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 xml:space="preserve">into LCP </w:t>
            </w: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plans</w:t>
            </w:r>
          </w:p>
          <w:p w14:paraId="2D19EFE5" w14:textId="77777777" w:rsidR="002D31E7" w:rsidRPr="004C46D7" w:rsidRDefault="00095FA8">
            <w:pPr>
              <w:pStyle w:val="TableParagraph"/>
              <w:spacing w:before="228" w:line="252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H&amp;WB Survey underway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of LCM funded</w:t>
            </w:r>
            <w:r w:rsidRPr="004C46D7">
              <w:rPr>
                <w:rFonts w:ascii="Times New Roman" w:hAnsi="Times New Roman" w:cs="Times New Roman"/>
                <w:spacing w:val="-5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partnership</w:t>
            </w:r>
          </w:p>
        </w:tc>
        <w:tc>
          <w:tcPr>
            <w:tcW w:w="3844" w:type="dxa"/>
          </w:tcPr>
          <w:p w14:paraId="5714DF3C" w14:textId="77777777" w:rsidR="002D31E7" w:rsidRPr="004C46D7" w:rsidRDefault="00095FA8">
            <w:pPr>
              <w:pStyle w:val="TableParagraph"/>
              <w:spacing w:line="252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Befriending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schemes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to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connect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isolated into community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life are oversubscribed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at AUKC, CNCA and CVA</w:t>
            </w:r>
          </w:p>
        </w:tc>
        <w:tc>
          <w:tcPr>
            <w:tcW w:w="1935" w:type="dxa"/>
          </w:tcPr>
          <w:p w14:paraId="56C4DFBB" w14:textId="77777777" w:rsidR="002D31E7" w:rsidRPr="004C46D7" w:rsidRDefault="00095FA8">
            <w:pPr>
              <w:pStyle w:val="TableParagraph"/>
              <w:spacing w:line="249" w:lineRule="auto"/>
              <w:ind w:left="110" w:right="220"/>
              <w:rPr>
                <w:rFonts w:ascii="Times New Roman" w:hAnsi="Times New Roman" w:cs="Times New Roman"/>
                <w:sz w:val="20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Joint Outcomes and Monitoring Framework with key performance indicators to track progress towards our goals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0"/>
              </w:rPr>
              <w:t>Indicators</w:t>
            </w:r>
            <w:r w:rsidRPr="004C46D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0"/>
              </w:rPr>
              <w:t>incl: Quality of life in</w:t>
            </w:r>
          </w:p>
        </w:tc>
        <w:tc>
          <w:tcPr>
            <w:tcW w:w="1863" w:type="dxa"/>
          </w:tcPr>
          <w:p w14:paraId="59C7E817" w14:textId="77777777" w:rsidR="002D31E7" w:rsidRPr="004C46D7" w:rsidRDefault="00095FA8">
            <w:pPr>
              <w:pStyle w:val="TableParagraph"/>
              <w:spacing w:line="252" w:lineRule="auto"/>
              <w:ind w:left="108" w:right="189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Joint Local</w:t>
            </w:r>
            <w:r w:rsidRPr="004C46D7">
              <w:rPr>
                <w:rFonts w:ascii="Times New Roman" w:hAnsi="Times New Roman" w:cs="Times New Roman"/>
                <w:spacing w:val="-5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Health &amp; Wellbeing Strategic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 xml:space="preserve">Plan 2024/29 (Priority </w:t>
            </w:r>
            <w:proofErr w:type="gramStart"/>
            <w:r w:rsidRPr="004C46D7">
              <w:rPr>
                <w:rFonts w:ascii="Times New Roman" w:hAnsi="Times New Roman" w:cs="Times New Roman"/>
                <w:spacing w:val="-4"/>
                <w:sz w:val="21"/>
              </w:rPr>
              <w:t>5)*</w:t>
            </w:r>
            <w:proofErr w:type="gramEnd"/>
          </w:p>
          <w:p w14:paraId="651FAE6B" w14:textId="77777777" w:rsidR="002D31E7" w:rsidRPr="004C46D7" w:rsidRDefault="002D31E7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1"/>
              </w:rPr>
            </w:pPr>
          </w:p>
          <w:p w14:paraId="0B732693" w14:textId="77777777" w:rsidR="002D31E7" w:rsidRPr="004C46D7" w:rsidRDefault="00095FA8">
            <w:pPr>
              <w:pStyle w:val="TableParagraph"/>
              <w:spacing w:before="1" w:line="247" w:lineRule="auto"/>
              <w:ind w:left="108" w:right="189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 xml:space="preserve">Croydon’s </w:t>
            </w:r>
            <w:r w:rsidRPr="004C46D7">
              <w:rPr>
                <w:rFonts w:ascii="Times New Roman" w:hAnsi="Times New Roman" w:cs="Times New Roman"/>
                <w:sz w:val="21"/>
              </w:rPr>
              <w:t>Proactive and</w:t>
            </w:r>
          </w:p>
        </w:tc>
        <w:tc>
          <w:tcPr>
            <w:tcW w:w="2499" w:type="dxa"/>
          </w:tcPr>
          <w:p w14:paraId="5B9B97DD" w14:textId="77777777" w:rsidR="002D31E7" w:rsidRPr="004C46D7" w:rsidRDefault="00095FA8">
            <w:pPr>
              <w:pStyle w:val="TableParagraph"/>
              <w:spacing w:line="259" w:lineRule="auto"/>
              <w:ind w:left="107" w:right="404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color w:val="232323"/>
                <w:sz w:val="21"/>
                <w:u w:val="single" w:color="232323"/>
              </w:rPr>
              <w:t>Isolation</w:t>
            </w:r>
            <w:r w:rsidRPr="004C46D7">
              <w:rPr>
                <w:rFonts w:ascii="Times New Roman" w:hAnsi="Times New Roman" w:cs="Times New Roman"/>
                <w:color w:val="232323"/>
                <w:sz w:val="21"/>
              </w:rPr>
              <w:t>- lots of</w:t>
            </w:r>
            <w:r w:rsidRPr="004C46D7">
              <w:rPr>
                <w:rFonts w:ascii="Times New Roman" w:hAnsi="Times New Roman" w:cs="Times New Roman"/>
                <w:color w:val="232323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color w:val="232323"/>
                <w:sz w:val="21"/>
              </w:rPr>
              <w:t>people struggling</w:t>
            </w:r>
            <w:r w:rsidRPr="004C46D7">
              <w:rPr>
                <w:rFonts w:ascii="Times New Roman" w:hAnsi="Times New Roman" w:cs="Times New Roman"/>
                <w:color w:val="232323"/>
                <w:spacing w:val="31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color w:val="232323"/>
                <w:sz w:val="21"/>
              </w:rPr>
              <w:t>with</w:t>
            </w:r>
          </w:p>
          <w:p w14:paraId="7B1DD78B" w14:textId="77777777" w:rsidR="002D31E7" w:rsidRPr="004C46D7" w:rsidRDefault="00095FA8">
            <w:pPr>
              <w:pStyle w:val="TableParagraph"/>
              <w:spacing w:line="252" w:lineRule="auto"/>
              <w:ind w:left="107" w:right="191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color w:val="232323"/>
                <w:sz w:val="21"/>
              </w:rPr>
              <w:t>isolation and loneliness, looking for local connection and support.</w:t>
            </w:r>
          </w:p>
          <w:p w14:paraId="42E2DCAB" w14:textId="77777777" w:rsidR="002D31E7" w:rsidRPr="004C46D7" w:rsidRDefault="00095FA8">
            <w:pPr>
              <w:pStyle w:val="TableParagraph"/>
              <w:spacing w:before="227" w:line="252" w:lineRule="auto"/>
              <w:ind w:left="107" w:right="252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Befriending</w:t>
            </w:r>
            <w:r w:rsidRPr="004C46D7">
              <w:rPr>
                <w:rFonts w:ascii="Times New Roman" w:hAnsi="Times New Roman" w:cs="Times New Roman"/>
                <w:spacing w:val="29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projects to be sustained,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 xml:space="preserve">co- </w:t>
            </w:r>
            <w:proofErr w:type="spellStart"/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ordainated</w:t>
            </w:r>
            <w:proofErr w:type="spellEnd"/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.</w:t>
            </w:r>
          </w:p>
        </w:tc>
      </w:tr>
    </w:tbl>
    <w:p w14:paraId="50ACB70F" w14:textId="77777777" w:rsidR="002D31E7" w:rsidRPr="004C46D7" w:rsidRDefault="002D31E7">
      <w:pPr>
        <w:spacing w:line="252" w:lineRule="auto"/>
        <w:rPr>
          <w:rFonts w:ascii="Times New Roman" w:hAnsi="Times New Roman" w:cs="Times New Roman"/>
          <w:sz w:val="21"/>
        </w:rPr>
        <w:sectPr w:rsidR="002D31E7" w:rsidRPr="004C46D7">
          <w:type w:val="continuous"/>
          <w:pgSz w:w="15840" w:h="12240" w:orient="landscape"/>
          <w:pgMar w:top="700" w:right="420" w:bottom="280" w:left="60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"/>
        <w:gridCol w:w="1658"/>
        <w:gridCol w:w="2102"/>
        <w:gridCol w:w="3844"/>
        <w:gridCol w:w="1935"/>
        <w:gridCol w:w="1863"/>
        <w:gridCol w:w="2499"/>
      </w:tblGrid>
      <w:tr w:rsidR="002D31E7" w:rsidRPr="004C46D7" w14:paraId="47218064" w14:textId="77777777">
        <w:trPr>
          <w:trHeight w:val="10555"/>
        </w:trPr>
        <w:tc>
          <w:tcPr>
            <w:tcW w:w="697" w:type="dxa"/>
          </w:tcPr>
          <w:p w14:paraId="0CF7987D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58" w:type="dxa"/>
          </w:tcPr>
          <w:p w14:paraId="11A1A551" w14:textId="77777777" w:rsidR="002D31E7" w:rsidRPr="004C46D7" w:rsidRDefault="002D31E7">
            <w:pPr>
              <w:pStyle w:val="TableParagraph"/>
              <w:spacing w:before="34"/>
              <w:rPr>
                <w:rFonts w:ascii="Times New Roman" w:hAnsi="Times New Roman" w:cs="Times New Roman"/>
                <w:b/>
                <w:sz w:val="21"/>
              </w:rPr>
            </w:pPr>
          </w:p>
          <w:p w14:paraId="014FC6DB" w14:textId="77777777" w:rsidR="002D31E7" w:rsidRPr="004C46D7" w:rsidRDefault="00095FA8">
            <w:pPr>
              <w:pStyle w:val="TableParagraph"/>
              <w:spacing w:before="1" w:line="259" w:lineRule="auto"/>
              <w:ind w:left="111" w:right="67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color w:val="2E5395"/>
                <w:spacing w:val="-2"/>
                <w:sz w:val="21"/>
              </w:rPr>
              <w:t>Increased independence</w:t>
            </w:r>
          </w:p>
          <w:p w14:paraId="6C8C7C66" w14:textId="77777777" w:rsidR="002D31E7" w:rsidRPr="004C46D7" w:rsidRDefault="00095FA8">
            <w:pPr>
              <w:pStyle w:val="TableParagraph"/>
              <w:spacing w:before="251" w:line="259" w:lineRule="auto"/>
              <w:ind w:left="111" w:right="203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color w:val="2E5395"/>
                <w:spacing w:val="-2"/>
                <w:sz w:val="21"/>
              </w:rPr>
              <w:t xml:space="preserve">Improved </w:t>
            </w:r>
            <w:r w:rsidRPr="004C46D7">
              <w:rPr>
                <w:rFonts w:ascii="Times New Roman" w:hAnsi="Times New Roman" w:cs="Times New Roman"/>
                <w:color w:val="2E5395"/>
                <w:sz w:val="21"/>
              </w:rPr>
              <w:t>mental and physical health</w:t>
            </w:r>
          </w:p>
          <w:p w14:paraId="648D41C6" w14:textId="77777777" w:rsidR="002D31E7" w:rsidRPr="004C46D7" w:rsidRDefault="002D31E7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1"/>
              </w:rPr>
            </w:pPr>
          </w:p>
          <w:p w14:paraId="1A2143E4" w14:textId="77777777" w:rsidR="002D31E7" w:rsidRPr="004C46D7" w:rsidRDefault="00095FA8">
            <w:pPr>
              <w:pStyle w:val="TableParagraph"/>
              <w:spacing w:line="254" w:lineRule="auto"/>
              <w:ind w:left="111" w:right="67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color w:val="2E5395"/>
                <w:sz w:val="21"/>
              </w:rPr>
              <w:t xml:space="preserve">Increased social contact and </w:t>
            </w:r>
            <w:r w:rsidRPr="004C46D7">
              <w:rPr>
                <w:rFonts w:ascii="Times New Roman" w:hAnsi="Times New Roman" w:cs="Times New Roman"/>
                <w:color w:val="2E5395"/>
                <w:spacing w:val="-2"/>
                <w:sz w:val="21"/>
              </w:rPr>
              <w:t>community support</w:t>
            </w:r>
          </w:p>
        </w:tc>
        <w:tc>
          <w:tcPr>
            <w:tcW w:w="2102" w:type="dxa"/>
          </w:tcPr>
          <w:p w14:paraId="09363814" w14:textId="77777777" w:rsidR="002D31E7" w:rsidRPr="004C46D7" w:rsidRDefault="00095FA8">
            <w:pPr>
              <w:pStyle w:val="TableParagraph"/>
              <w:spacing w:before="3" w:line="252" w:lineRule="auto"/>
              <w:ind w:left="111" w:right="229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More work needed to identify and map transport support. Identify who has mini-buses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that could be used.</w:t>
            </w:r>
          </w:p>
          <w:p w14:paraId="00121E3A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521E4B12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6F32CDA0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0B0763AC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35876A5E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27086A6C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08E775A6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32990E90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34D07910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3CC130FB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5A80E2AD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1D84EA5B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0F1F60EE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41D642F5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53D38932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754314FC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2988EEE0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0540CD70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2215EECC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3E76C8EC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6E06E424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196B3430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40BDD9B3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4E556DB6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3E5EB61C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527D2597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2617EE65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7F2158AD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3D53E9B2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57392D73" w14:textId="77777777" w:rsidR="002D31E7" w:rsidRPr="004C46D7" w:rsidRDefault="002D31E7">
            <w:pPr>
              <w:pStyle w:val="TableParagraph"/>
              <w:spacing w:before="253"/>
              <w:rPr>
                <w:rFonts w:ascii="Times New Roman" w:hAnsi="Times New Roman" w:cs="Times New Roman"/>
                <w:b/>
                <w:sz w:val="21"/>
              </w:rPr>
            </w:pPr>
          </w:p>
          <w:p w14:paraId="4791822C" w14:textId="77777777" w:rsidR="002D31E7" w:rsidRPr="004C46D7" w:rsidRDefault="00095FA8">
            <w:pPr>
              <w:pStyle w:val="TableParagraph"/>
              <w:spacing w:line="242" w:lineRule="auto"/>
              <w:ind w:left="111" w:right="100"/>
              <w:rPr>
                <w:rFonts w:ascii="Times New Roman" w:hAnsi="Times New Roman" w:cs="Times New Roman"/>
                <w:sz w:val="20"/>
              </w:rPr>
            </w:pPr>
            <w:r w:rsidRPr="004C46D7">
              <w:rPr>
                <w:rFonts w:ascii="Times New Roman" w:hAnsi="Times New Roman" w:cs="Times New Roman"/>
                <w:sz w:val="20"/>
              </w:rPr>
              <w:t>By</w:t>
            </w:r>
            <w:r w:rsidRPr="004C46D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0"/>
              </w:rPr>
              <w:t>2035,</w:t>
            </w:r>
            <w:r w:rsidRPr="004C46D7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0"/>
              </w:rPr>
              <w:t>over</w:t>
            </w:r>
            <w:r w:rsidRPr="004C46D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0"/>
              </w:rPr>
              <w:t>a</w:t>
            </w:r>
            <w:r w:rsidRPr="004C46D7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0"/>
              </w:rPr>
              <w:t>fifth</w:t>
            </w:r>
            <w:r w:rsidRPr="004C46D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0"/>
              </w:rPr>
              <w:t>of UK residents will be aged 65 and</w:t>
            </w:r>
            <w:r w:rsidRPr="004C46D7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0"/>
              </w:rPr>
              <w:t>over,</w:t>
            </w:r>
            <w:r w:rsidRPr="004C46D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0"/>
              </w:rPr>
              <w:t>and</w:t>
            </w:r>
          </w:p>
          <w:p w14:paraId="343BB351" w14:textId="77777777" w:rsidR="002D31E7" w:rsidRPr="004C46D7" w:rsidRDefault="00095FA8">
            <w:pPr>
              <w:pStyle w:val="TableParagraph"/>
              <w:spacing w:line="234" w:lineRule="exact"/>
              <w:ind w:left="111"/>
              <w:rPr>
                <w:rFonts w:ascii="Times New Roman" w:hAnsi="Times New Roman" w:cs="Times New Roman"/>
                <w:sz w:val="20"/>
              </w:rPr>
            </w:pPr>
            <w:r w:rsidRPr="004C46D7">
              <w:rPr>
                <w:rFonts w:ascii="Times New Roman" w:hAnsi="Times New Roman" w:cs="Times New Roman"/>
                <w:sz w:val="20"/>
              </w:rPr>
              <w:t>by</w:t>
            </w:r>
            <w:r w:rsidRPr="004C46D7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0"/>
              </w:rPr>
              <w:t>2050,</w:t>
            </w:r>
            <w:r w:rsidRPr="004C46D7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4C46D7">
              <w:rPr>
                <w:rFonts w:ascii="Times New Roman" w:hAnsi="Times New Roman" w:cs="Times New Roman"/>
                <w:spacing w:val="-4"/>
                <w:sz w:val="20"/>
              </w:rPr>
              <w:t>that</w:t>
            </w:r>
          </w:p>
        </w:tc>
        <w:tc>
          <w:tcPr>
            <w:tcW w:w="3844" w:type="dxa"/>
          </w:tcPr>
          <w:p w14:paraId="715B0264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4B77999C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464CC313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09E47BBC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1D6B87E2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41489F80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1A1BC665" w14:textId="77777777" w:rsidR="002D31E7" w:rsidRPr="004C46D7" w:rsidRDefault="002D31E7">
            <w:pPr>
              <w:pStyle w:val="TableParagraph"/>
              <w:spacing w:before="154"/>
              <w:rPr>
                <w:rFonts w:ascii="Times New Roman" w:hAnsi="Times New Roman" w:cs="Times New Roman"/>
                <w:b/>
                <w:sz w:val="21"/>
              </w:rPr>
            </w:pPr>
          </w:p>
          <w:p w14:paraId="3696E2D0" w14:textId="77777777" w:rsidR="002D31E7" w:rsidRPr="004C46D7" w:rsidRDefault="00095FA8">
            <w:pPr>
              <w:pStyle w:val="TableParagraph"/>
              <w:spacing w:line="259" w:lineRule="auto"/>
              <w:ind w:left="111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Accessible transport, Dial-A-Ride, Blue badge support</w:t>
            </w:r>
          </w:p>
          <w:p w14:paraId="55882266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629C7EEA" w14:textId="77777777" w:rsidR="002D31E7" w:rsidRPr="004C46D7" w:rsidRDefault="002D31E7">
            <w:pPr>
              <w:pStyle w:val="TableParagraph"/>
              <w:spacing w:before="15"/>
              <w:rPr>
                <w:rFonts w:ascii="Times New Roman" w:hAnsi="Times New Roman" w:cs="Times New Roman"/>
                <w:b/>
                <w:sz w:val="21"/>
              </w:rPr>
            </w:pPr>
          </w:p>
          <w:p w14:paraId="28BDCB60" w14:textId="77777777" w:rsidR="002D31E7" w:rsidRPr="004C46D7" w:rsidRDefault="00095FA8">
            <w:pPr>
              <w:pStyle w:val="TableParagraph"/>
              <w:spacing w:line="247" w:lineRule="auto"/>
              <w:ind w:left="111" w:right="246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Posters/flyers/in-person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events inviting people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into community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life &amp; the 5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ways to wellbeing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are ad hoc</w:t>
            </w:r>
          </w:p>
          <w:p w14:paraId="142FD8BA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0A9A098D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526D1F9E" w14:textId="77777777" w:rsidR="002D31E7" w:rsidRPr="004C46D7" w:rsidRDefault="002D31E7">
            <w:pPr>
              <w:pStyle w:val="TableParagraph"/>
              <w:spacing w:before="48"/>
              <w:rPr>
                <w:rFonts w:ascii="Times New Roman" w:hAnsi="Times New Roman" w:cs="Times New Roman"/>
                <w:b/>
                <w:sz w:val="21"/>
              </w:rPr>
            </w:pPr>
          </w:p>
          <w:p w14:paraId="3F62CF7C" w14:textId="77777777" w:rsidR="002D31E7" w:rsidRPr="004C46D7" w:rsidRDefault="00095FA8">
            <w:pPr>
              <w:pStyle w:val="TableParagraph"/>
              <w:spacing w:line="252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4C46D7">
              <w:rPr>
                <w:rFonts w:ascii="Times New Roman" w:hAnsi="Times New Roman" w:cs="Times New Roman"/>
                <w:sz w:val="21"/>
              </w:rPr>
              <w:t>ClearCommunityWeb</w:t>
            </w:r>
            <w:proofErr w:type="spellEnd"/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(CCW) at Community</w:t>
            </w:r>
            <w:r w:rsidRPr="004C46D7">
              <w:rPr>
                <w:rFonts w:ascii="Times New Roman" w:hAnsi="Times New Roman" w:cs="Times New Roman"/>
                <w:spacing w:val="35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Hub to support people to learn to use technology</w:t>
            </w:r>
          </w:p>
          <w:p w14:paraId="4CBE8EC7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4578541D" w14:textId="77777777" w:rsidR="002D31E7" w:rsidRPr="004C46D7" w:rsidRDefault="002D31E7">
            <w:pPr>
              <w:pStyle w:val="TableParagraph"/>
              <w:spacing w:before="25"/>
              <w:rPr>
                <w:rFonts w:ascii="Times New Roman" w:hAnsi="Times New Roman" w:cs="Times New Roman"/>
                <w:b/>
                <w:sz w:val="21"/>
              </w:rPr>
            </w:pPr>
          </w:p>
          <w:p w14:paraId="343FC4FC" w14:textId="77777777" w:rsidR="002D31E7" w:rsidRPr="004C46D7" w:rsidRDefault="00095FA8">
            <w:pPr>
              <w:pStyle w:val="TableParagraph"/>
              <w:spacing w:before="1" w:line="247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Dementia</w:t>
            </w:r>
            <w:r w:rsidRPr="004C46D7">
              <w:rPr>
                <w:rFonts w:ascii="Times New Roman" w:hAnsi="Times New Roman" w:cs="Times New Roman"/>
                <w:spacing w:val="3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Friendly</w:t>
            </w:r>
            <w:r w:rsidRPr="004C46D7">
              <w:rPr>
                <w:rFonts w:ascii="Times New Roman" w:hAnsi="Times New Roman" w:cs="Times New Roman"/>
                <w:spacing w:val="36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Borough, Memory Tree Café’s</w:t>
            </w:r>
          </w:p>
          <w:p w14:paraId="0D74D955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56C246ED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7627E303" w14:textId="77777777" w:rsidR="002D31E7" w:rsidRPr="004C46D7" w:rsidRDefault="002D31E7">
            <w:pPr>
              <w:pStyle w:val="TableParagraph"/>
              <w:spacing w:before="47"/>
              <w:rPr>
                <w:rFonts w:ascii="Times New Roman" w:hAnsi="Times New Roman" w:cs="Times New Roman"/>
                <w:b/>
                <w:sz w:val="21"/>
              </w:rPr>
            </w:pPr>
          </w:p>
          <w:p w14:paraId="733CE006" w14:textId="77777777" w:rsidR="002D31E7" w:rsidRPr="004C46D7" w:rsidRDefault="00095FA8">
            <w:pPr>
              <w:pStyle w:val="TableParagraph"/>
              <w:spacing w:before="1" w:line="249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Community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Champions-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Mutual Aid/door knocking to connect people to local activities/support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 xml:space="preserve">through </w:t>
            </w:r>
            <w:proofErr w:type="spellStart"/>
            <w:r w:rsidRPr="004C46D7">
              <w:rPr>
                <w:rFonts w:ascii="Times New Roman" w:hAnsi="Times New Roman" w:cs="Times New Roman"/>
                <w:sz w:val="21"/>
              </w:rPr>
              <w:t>neighbours</w:t>
            </w:r>
            <w:proofErr w:type="spellEnd"/>
            <w:r w:rsidRPr="004C46D7">
              <w:rPr>
                <w:rFonts w:ascii="Times New Roman" w:hAnsi="Times New Roman" w:cs="Times New Roman"/>
                <w:sz w:val="21"/>
              </w:rPr>
              <w:t>.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Good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practice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being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shared.</w:t>
            </w:r>
          </w:p>
          <w:p w14:paraId="016B42CA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0AEDF58F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65F22EF0" w14:textId="77777777" w:rsidR="002D31E7" w:rsidRPr="004C46D7" w:rsidRDefault="002D31E7">
            <w:pPr>
              <w:pStyle w:val="TableParagraph"/>
              <w:spacing w:before="48"/>
              <w:rPr>
                <w:rFonts w:ascii="Times New Roman" w:hAnsi="Times New Roman" w:cs="Times New Roman"/>
                <w:b/>
                <w:sz w:val="21"/>
              </w:rPr>
            </w:pPr>
          </w:p>
          <w:p w14:paraId="16FF972D" w14:textId="77777777" w:rsidR="002D31E7" w:rsidRPr="004C46D7" w:rsidRDefault="00095FA8">
            <w:pPr>
              <w:pStyle w:val="TableParagraph"/>
              <w:spacing w:line="247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Specialist Information, Advice and Guidance (IAG) provision</w:t>
            </w:r>
          </w:p>
        </w:tc>
        <w:tc>
          <w:tcPr>
            <w:tcW w:w="1935" w:type="dxa"/>
          </w:tcPr>
          <w:p w14:paraId="66575D61" w14:textId="77777777" w:rsidR="002D31E7" w:rsidRPr="004C46D7" w:rsidRDefault="00095FA8">
            <w:pPr>
              <w:pStyle w:val="TableParagraph"/>
              <w:spacing w:line="242" w:lineRule="auto"/>
              <w:ind w:left="110" w:right="220"/>
              <w:rPr>
                <w:rFonts w:ascii="Times New Roman" w:hAnsi="Times New Roman" w:cs="Times New Roman"/>
                <w:sz w:val="20"/>
              </w:rPr>
            </w:pPr>
            <w:r w:rsidRPr="004C46D7">
              <w:rPr>
                <w:rFonts w:ascii="Times New Roman" w:hAnsi="Times New Roman" w:cs="Times New Roman"/>
                <w:sz w:val="20"/>
              </w:rPr>
              <w:t>older</w:t>
            </w:r>
            <w:r w:rsidRPr="004C46D7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0"/>
              </w:rPr>
              <w:t>people, admissions</w:t>
            </w:r>
            <w:r w:rsidRPr="004C46D7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0"/>
              </w:rPr>
              <w:t>due</w:t>
            </w:r>
            <w:r w:rsidRPr="004C46D7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0"/>
              </w:rPr>
              <w:t xml:space="preserve">to </w:t>
            </w:r>
            <w:r w:rsidRPr="004C46D7">
              <w:rPr>
                <w:rFonts w:ascii="Times New Roman" w:hAnsi="Times New Roman" w:cs="Times New Roman"/>
                <w:spacing w:val="-2"/>
                <w:sz w:val="20"/>
              </w:rPr>
              <w:t>falls</w:t>
            </w:r>
          </w:p>
        </w:tc>
        <w:tc>
          <w:tcPr>
            <w:tcW w:w="1863" w:type="dxa"/>
          </w:tcPr>
          <w:p w14:paraId="40A64FBE" w14:textId="77777777" w:rsidR="002D31E7" w:rsidRPr="004C46D7" w:rsidRDefault="00095FA8">
            <w:pPr>
              <w:pStyle w:val="TableParagraph"/>
              <w:spacing w:before="3" w:line="247" w:lineRule="auto"/>
              <w:ind w:left="108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Preventative</w:t>
            </w:r>
            <w:r w:rsidRPr="004C46D7">
              <w:rPr>
                <w:rFonts w:ascii="Times New Roman" w:hAnsi="Times New Roman" w:cs="Times New Roman"/>
                <w:spacing w:val="34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 xml:space="preserve">Care </w:t>
            </w:r>
            <w:r w:rsidRPr="004C46D7">
              <w:rPr>
                <w:rFonts w:ascii="Times New Roman" w:hAnsi="Times New Roman" w:cs="Times New Roman"/>
                <w:spacing w:val="-4"/>
                <w:sz w:val="21"/>
              </w:rPr>
              <w:t>Model</w:t>
            </w:r>
          </w:p>
          <w:p w14:paraId="474E0F61" w14:textId="77777777" w:rsidR="002D31E7" w:rsidRPr="004C46D7" w:rsidRDefault="002D31E7">
            <w:pPr>
              <w:pStyle w:val="TableParagraph"/>
              <w:spacing w:before="20"/>
              <w:rPr>
                <w:rFonts w:ascii="Times New Roman" w:hAnsi="Times New Roman" w:cs="Times New Roman"/>
                <w:b/>
                <w:sz w:val="21"/>
              </w:rPr>
            </w:pPr>
          </w:p>
          <w:p w14:paraId="18B0D089" w14:textId="77777777" w:rsidR="002D31E7" w:rsidRPr="004C46D7" w:rsidRDefault="00095FA8">
            <w:pPr>
              <w:pStyle w:val="TableParagraph"/>
              <w:spacing w:line="252" w:lineRule="auto"/>
              <w:ind w:left="108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 xml:space="preserve">Population Health </w:t>
            </w: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 xml:space="preserve">Management </w:t>
            </w:r>
            <w:proofErr w:type="spellStart"/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Programme</w:t>
            </w:r>
            <w:proofErr w:type="spellEnd"/>
          </w:p>
          <w:p w14:paraId="523CD882" w14:textId="77777777" w:rsidR="002D31E7" w:rsidRPr="004C46D7" w:rsidRDefault="002D31E7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1"/>
              </w:rPr>
            </w:pPr>
          </w:p>
          <w:p w14:paraId="034ACAAC" w14:textId="77777777" w:rsidR="002D31E7" w:rsidRPr="004C46D7" w:rsidRDefault="00095FA8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ICN+</w:t>
            </w:r>
            <w:r w:rsidRPr="004C46D7">
              <w:rPr>
                <w:rFonts w:ascii="Times New Roman" w:hAnsi="Times New Roman" w:cs="Times New Roman"/>
                <w:spacing w:val="10"/>
                <w:sz w:val="21"/>
              </w:rPr>
              <w:t xml:space="preserve"> </w:t>
            </w:r>
            <w:proofErr w:type="spellStart"/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Programme</w:t>
            </w:r>
            <w:proofErr w:type="spellEnd"/>
          </w:p>
          <w:p w14:paraId="674DDAFC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30D6DFB9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3E519572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5ADF1D11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3C6AE92C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6C800836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06C7E78C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3E0A96F0" w14:textId="77777777" w:rsidR="002D31E7" w:rsidRPr="004C46D7" w:rsidRDefault="002D31E7">
            <w:pPr>
              <w:pStyle w:val="TableParagraph"/>
              <w:spacing w:before="118"/>
              <w:rPr>
                <w:rFonts w:ascii="Times New Roman" w:hAnsi="Times New Roman" w:cs="Times New Roman"/>
                <w:b/>
                <w:sz w:val="21"/>
              </w:rPr>
            </w:pPr>
          </w:p>
          <w:p w14:paraId="374D4E0E" w14:textId="77777777" w:rsidR="002D31E7" w:rsidRPr="004C46D7" w:rsidRDefault="00095FA8">
            <w:pPr>
              <w:pStyle w:val="TableParagraph"/>
              <w:spacing w:line="252" w:lineRule="auto"/>
              <w:ind w:left="108" w:right="189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 xml:space="preserve">Croydon’s Dementia </w:t>
            </w:r>
            <w:r w:rsidRPr="004C46D7">
              <w:rPr>
                <w:rFonts w:ascii="Times New Roman" w:hAnsi="Times New Roman" w:cs="Times New Roman"/>
                <w:sz w:val="21"/>
              </w:rPr>
              <w:t>Strategic</w:t>
            </w:r>
            <w:r w:rsidRPr="004C46D7">
              <w:rPr>
                <w:rFonts w:ascii="Times New Roman" w:hAnsi="Times New Roman" w:cs="Times New Roman"/>
                <w:spacing w:val="13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Plan</w:t>
            </w:r>
          </w:p>
        </w:tc>
        <w:tc>
          <w:tcPr>
            <w:tcW w:w="2499" w:type="dxa"/>
          </w:tcPr>
          <w:p w14:paraId="2BB832E6" w14:textId="77777777" w:rsidR="002D31E7" w:rsidRPr="004C46D7" w:rsidRDefault="002D31E7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1"/>
              </w:rPr>
            </w:pPr>
          </w:p>
          <w:p w14:paraId="548563CA" w14:textId="77777777" w:rsidR="002D31E7" w:rsidRPr="004C46D7" w:rsidRDefault="00095FA8">
            <w:pPr>
              <w:pStyle w:val="TableParagraph"/>
              <w:spacing w:before="1" w:line="252" w:lineRule="auto"/>
              <w:ind w:left="107" w:right="191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Sustain and initiate groups that are enabling people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 xml:space="preserve">to keep </w:t>
            </w: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independent</w:t>
            </w:r>
          </w:p>
          <w:p w14:paraId="1C522C1A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1772B49E" w14:textId="77777777" w:rsidR="002D31E7" w:rsidRPr="004C46D7" w:rsidRDefault="002D31E7">
            <w:pPr>
              <w:pStyle w:val="TableParagraph"/>
              <w:spacing w:before="20"/>
              <w:rPr>
                <w:rFonts w:ascii="Times New Roman" w:hAnsi="Times New Roman" w:cs="Times New Roman"/>
                <w:b/>
                <w:sz w:val="21"/>
              </w:rPr>
            </w:pPr>
          </w:p>
          <w:p w14:paraId="2687DCB4" w14:textId="77777777" w:rsidR="002D31E7" w:rsidRPr="004C46D7" w:rsidRDefault="00095FA8">
            <w:pPr>
              <w:pStyle w:val="TableParagraph"/>
              <w:spacing w:line="252" w:lineRule="auto"/>
              <w:ind w:left="107" w:right="252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 xml:space="preserve">Gap analysis of those that fall outside of </w:t>
            </w: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criteria</w:t>
            </w:r>
          </w:p>
          <w:p w14:paraId="452AADEC" w14:textId="77777777" w:rsidR="002D31E7" w:rsidRPr="004C46D7" w:rsidRDefault="002D31E7">
            <w:pPr>
              <w:pStyle w:val="TableParagraph"/>
              <w:spacing w:before="17"/>
              <w:rPr>
                <w:rFonts w:ascii="Times New Roman" w:hAnsi="Times New Roman" w:cs="Times New Roman"/>
                <w:b/>
                <w:sz w:val="21"/>
              </w:rPr>
            </w:pPr>
          </w:p>
          <w:p w14:paraId="115F09FC" w14:textId="77777777" w:rsidR="002D31E7" w:rsidRPr="004C46D7" w:rsidRDefault="00095FA8">
            <w:pPr>
              <w:pStyle w:val="TableParagraph"/>
              <w:spacing w:line="252" w:lineRule="auto"/>
              <w:ind w:left="107" w:right="252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Coordination of activities/ support communicated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 xml:space="preserve">in flyers/posters in public </w:t>
            </w: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spaces</w:t>
            </w:r>
          </w:p>
          <w:p w14:paraId="060EB475" w14:textId="77777777" w:rsidR="002D31E7" w:rsidRPr="004C46D7" w:rsidRDefault="002D31E7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1"/>
              </w:rPr>
            </w:pPr>
          </w:p>
          <w:p w14:paraId="7D2DB0E9" w14:textId="77777777" w:rsidR="002D31E7" w:rsidRPr="004C46D7" w:rsidRDefault="00095FA8">
            <w:pPr>
              <w:pStyle w:val="TableParagraph"/>
              <w:spacing w:line="252" w:lineRule="auto"/>
              <w:ind w:left="107" w:right="191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Sustain opportunities</w:t>
            </w:r>
            <w:r w:rsidRPr="004C46D7">
              <w:rPr>
                <w:rFonts w:ascii="Times New Roman" w:hAnsi="Times New Roman" w:cs="Times New Roman"/>
                <w:spacing w:val="32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to learn technology incl. social media</w:t>
            </w:r>
          </w:p>
          <w:p w14:paraId="5CE8D4A0" w14:textId="77777777" w:rsidR="002D31E7" w:rsidRPr="004C46D7" w:rsidRDefault="002D31E7">
            <w:pPr>
              <w:pStyle w:val="TableParagraph"/>
              <w:spacing w:before="16"/>
              <w:rPr>
                <w:rFonts w:ascii="Times New Roman" w:hAnsi="Times New Roman" w:cs="Times New Roman"/>
                <w:b/>
                <w:sz w:val="21"/>
              </w:rPr>
            </w:pPr>
          </w:p>
          <w:p w14:paraId="6B31F33C" w14:textId="77777777" w:rsidR="002D31E7" w:rsidRPr="004C46D7" w:rsidRDefault="00095FA8">
            <w:pPr>
              <w:pStyle w:val="TableParagraph"/>
              <w:spacing w:before="1" w:line="252" w:lineRule="auto"/>
              <w:ind w:left="107" w:right="252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Sustain and incr. dementia</w:t>
            </w:r>
            <w:r w:rsidRPr="004C46D7">
              <w:rPr>
                <w:rFonts w:ascii="Times New Roman" w:hAnsi="Times New Roman" w:cs="Times New Roman"/>
                <w:spacing w:val="21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support</w:t>
            </w:r>
            <w:r w:rsidRPr="004C46D7">
              <w:rPr>
                <w:rFonts w:ascii="Times New Roman" w:hAnsi="Times New Roman" w:cs="Times New Roman"/>
                <w:spacing w:val="29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such as Memory Tree Cafes</w:t>
            </w:r>
          </w:p>
          <w:p w14:paraId="764D4153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0CD0092A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23FC350D" w14:textId="77777777" w:rsidR="002D31E7" w:rsidRPr="004C46D7" w:rsidRDefault="002D31E7">
            <w:pPr>
              <w:pStyle w:val="TableParagraph"/>
              <w:spacing w:before="33"/>
              <w:rPr>
                <w:rFonts w:ascii="Times New Roman" w:hAnsi="Times New Roman" w:cs="Times New Roman"/>
                <w:b/>
                <w:sz w:val="21"/>
              </w:rPr>
            </w:pPr>
          </w:p>
          <w:p w14:paraId="1D8BEE52" w14:textId="77777777" w:rsidR="002D31E7" w:rsidRPr="004C46D7" w:rsidRDefault="00095FA8">
            <w:pPr>
              <w:pStyle w:val="TableParagraph"/>
              <w:spacing w:line="252" w:lineRule="auto"/>
              <w:ind w:left="107" w:right="252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 xml:space="preserve">Coordination of </w:t>
            </w:r>
            <w:proofErr w:type="spellStart"/>
            <w:r w:rsidRPr="004C46D7">
              <w:rPr>
                <w:rFonts w:ascii="Times New Roman" w:hAnsi="Times New Roman" w:cs="Times New Roman"/>
                <w:sz w:val="21"/>
              </w:rPr>
              <w:t>neighbourhood</w:t>
            </w:r>
            <w:proofErr w:type="spellEnd"/>
            <w:r w:rsidRPr="004C46D7">
              <w:rPr>
                <w:rFonts w:ascii="Times New Roman" w:hAnsi="Times New Roman" w:cs="Times New Roman"/>
                <w:spacing w:val="25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groups to connect people into community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life incl.</w:t>
            </w:r>
          </w:p>
          <w:p w14:paraId="1C4274EA" w14:textId="77777777" w:rsidR="002D31E7" w:rsidRPr="004C46D7" w:rsidRDefault="00095FA8">
            <w:pPr>
              <w:pStyle w:val="TableParagraph"/>
              <w:spacing w:before="4" w:line="247" w:lineRule="auto"/>
              <w:ind w:left="107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Mutual Aid groups, Residents Associations, PTAs, Scout groups</w:t>
            </w:r>
          </w:p>
          <w:p w14:paraId="3C8C0688" w14:textId="77777777" w:rsidR="002D31E7" w:rsidRPr="004C46D7" w:rsidRDefault="002D31E7">
            <w:pPr>
              <w:pStyle w:val="TableParagraph"/>
              <w:spacing w:before="21"/>
              <w:rPr>
                <w:rFonts w:ascii="Times New Roman" w:hAnsi="Times New Roman" w:cs="Times New Roman"/>
                <w:b/>
                <w:sz w:val="21"/>
              </w:rPr>
            </w:pPr>
          </w:p>
          <w:p w14:paraId="62E35ADB" w14:textId="77777777" w:rsidR="002D31E7" w:rsidRPr="004C46D7" w:rsidRDefault="00095FA8">
            <w:pPr>
              <w:pStyle w:val="TableParagraph"/>
              <w:spacing w:line="252" w:lineRule="auto"/>
              <w:ind w:left="107" w:right="366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More specialist IAG provision needed,</w:t>
            </w:r>
            <w:r w:rsidRPr="004C46D7">
              <w:rPr>
                <w:rFonts w:ascii="Times New Roman" w:hAnsi="Times New Roman" w:cs="Times New Roman"/>
                <w:spacing w:val="26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incl. in-person IAG</w:t>
            </w:r>
          </w:p>
        </w:tc>
      </w:tr>
    </w:tbl>
    <w:p w14:paraId="6B474754" w14:textId="77777777" w:rsidR="002D31E7" w:rsidRPr="004C46D7" w:rsidRDefault="00095FA8">
      <w:pPr>
        <w:rPr>
          <w:rFonts w:ascii="Times New Roman" w:hAnsi="Times New Roman" w:cs="Times New Roman"/>
          <w:sz w:val="2"/>
          <w:szCs w:val="2"/>
        </w:rPr>
      </w:pPr>
      <w:r w:rsidRPr="004C46D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F218D9C" wp14:editId="25428306">
                <wp:simplePos x="0" y="0"/>
                <wp:positionH relativeFrom="page">
                  <wp:posOffset>228917</wp:posOffset>
                </wp:positionH>
                <wp:positionV relativeFrom="page">
                  <wp:posOffset>465137</wp:posOffset>
                </wp:positionV>
                <wp:extent cx="7620" cy="6788784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67887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6788784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6788784"/>
                              </a:lnTo>
                              <a:lnTo>
                                <a:pt x="7620" y="6788784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8751E" id="Graphic 1" o:spid="_x0000_s1026" style="position:absolute;margin-left:18pt;margin-top:36.6pt;width:.6pt;height:534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6788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" path="m7620,l,,,6788784r7620,l7620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8885AE7" w14:textId="77777777" w:rsidR="002D31E7" w:rsidRPr="004C46D7" w:rsidRDefault="002D31E7">
      <w:pPr>
        <w:rPr>
          <w:rFonts w:ascii="Times New Roman" w:hAnsi="Times New Roman" w:cs="Times New Roman"/>
          <w:sz w:val="2"/>
          <w:szCs w:val="2"/>
        </w:rPr>
        <w:sectPr w:rsidR="002D31E7" w:rsidRPr="004C46D7">
          <w:type w:val="continuous"/>
          <w:pgSz w:w="15840" w:h="12240" w:orient="landscape"/>
          <w:pgMar w:top="700" w:right="420" w:bottom="280" w:left="60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"/>
        <w:gridCol w:w="1658"/>
        <w:gridCol w:w="2102"/>
        <w:gridCol w:w="3844"/>
        <w:gridCol w:w="1935"/>
        <w:gridCol w:w="1863"/>
        <w:gridCol w:w="2499"/>
      </w:tblGrid>
      <w:tr w:rsidR="002D31E7" w:rsidRPr="004C46D7" w14:paraId="187555CB" w14:textId="77777777">
        <w:trPr>
          <w:trHeight w:val="4177"/>
        </w:trPr>
        <w:tc>
          <w:tcPr>
            <w:tcW w:w="697" w:type="dxa"/>
          </w:tcPr>
          <w:p w14:paraId="12140D4A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58" w:type="dxa"/>
          </w:tcPr>
          <w:p w14:paraId="264E7A4B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2" w:type="dxa"/>
          </w:tcPr>
          <w:p w14:paraId="2BB661BE" w14:textId="77777777" w:rsidR="002D31E7" w:rsidRPr="004C46D7" w:rsidRDefault="00095FA8">
            <w:pPr>
              <w:pStyle w:val="TableParagraph"/>
              <w:ind w:left="111" w:right="100"/>
              <w:rPr>
                <w:rFonts w:ascii="Times New Roman" w:hAnsi="Times New Roman" w:cs="Times New Roman"/>
                <w:sz w:val="20"/>
              </w:rPr>
            </w:pPr>
            <w:r w:rsidRPr="004C46D7">
              <w:rPr>
                <w:rFonts w:ascii="Times New Roman" w:hAnsi="Times New Roman" w:cs="Times New Roman"/>
                <w:sz w:val="20"/>
              </w:rPr>
              <w:t>proportion will be almost a quarter. Asking</w:t>
            </w:r>
            <w:r w:rsidRPr="004C46D7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0"/>
              </w:rPr>
              <w:t>middle-aged residents how they would like</w:t>
            </w:r>
            <w:r w:rsidRPr="004C46D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0"/>
              </w:rPr>
              <w:t>Croydon's buildings</w:t>
            </w:r>
            <w:r w:rsidRPr="004C46D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0"/>
              </w:rPr>
              <w:t>and</w:t>
            </w:r>
            <w:r w:rsidRPr="004C46D7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0"/>
              </w:rPr>
              <w:t>places</w:t>
            </w:r>
            <w:r w:rsidRPr="004C46D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0"/>
              </w:rPr>
              <w:t xml:space="preserve">to ‘serve’ them in 2050. Engage stories and needs of current older residents to identify their needs and help plan for better outcomes for the next </w:t>
            </w:r>
            <w:r w:rsidRPr="004C46D7">
              <w:rPr>
                <w:rFonts w:ascii="Times New Roman" w:hAnsi="Times New Roman" w:cs="Times New Roman"/>
                <w:spacing w:val="-2"/>
                <w:sz w:val="20"/>
              </w:rPr>
              <w:t>generations.</w:t>
            </w:r>
          </w:p>
          <w:p w14:paraId="0ED08F57" w14:textId="77777777" w:rsidR="002D31E7" w:rsidRPr="004C46D7" w:rsidRDefault="003F00E0">
            <w:pPr>
              <w:pStyle w:val="TableParagraph"/>
              <w:spacing w:line="235" w:lineRule="auto"/>
              <w:ind w:left="111" w:right="201"/>
              <w:rPr>
                <w:rFonts w:ascii="Times New Roman" w:hAnsi="Times New Roman" w:cs="Times New Roman"/>
                <w:sz w:val="20"/>
              </w:rPr>
            </w:pPr>
            <w:hyperlink r:id="rId20">
              <w:r w:rsidR="00095FA8" w:rsidRPr="004C46D7">
                <w:rPr>
                  <w:rFonts w:ascii="Times New Roman" w:hAnsi="Times New Roman" w:cs="Times New Roman"/>
                  <w:color w:val="0462C1"/>
                  <w:spacing w:val="-2"/>
                  <w:sz w:val="20"/>
                  <w:u w:val="single" w:color="0462C1"/>
                </w:rPr>
                <w:t>Pathways-to-Healthy-</w:t>
              </w:r>
            </w:hyperlink>
            <w:r w:rsidR="00095FA8" w:rsidRPr="004C46D7">
              <w:rPr>
                <w:rFonts w:ascii="Times New Roman" w:hAnsi="Times New Roman" w:cs="Times New Roman"/>
                <w:color w:val="0462C1"/>
                <w:spacing w:val="-2"/>
                <w:sz w:val="20"/>
              </w:rPr>
              <w:t xml:space="preserve"> </w:t>
            </w:r>
            <w:hyperlink r:id="rId21">
              <w:r w:rsidR="00095FA8" w:rsidRPr="004C46D7">
                <w:rPr>
                  <w:rFonts w:ascii="Times New Roman" w:hAnsi="Times New Roman" w:cs="Times New Roman"/>
                  <w:color w:val="0462C1"/>
                  <w:spacing w:val="-2"/>
                  <w:sz w:val="20"/>
                  <w:u w:val="single" w:color="0462C1"/>
                </w:rPr>
                <w:t>Ageing.pdf</w:t>
              </w:r>
            </w:hyperlink>
          </w:p>
        </w:tc>
        <w:tc>
          <w:tcPr>
            <w:tcW w:w="3844" w:type="dxa"/>
          </w:tcPr>
          <w:p w14:paraId="7217C3DC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14C1C529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68B581A5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163B8949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050E700B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15ED0428" w14:textId="77777777" w:rsidR="002D31E7" w:rsidRPr="004C46D7" w:rsidRDefault="002D31E7">
            <w:pPr>
              <w:pStyle w:val="TableParagraph"/>
              <w:spacing w:before="74"/>
              <w:rPr>
                <w:rFonts w:ascii="Times New Roman" w:hAnsi="Times New Roman" w:cs="Times New Roman"/>
                <w:b/>
                <w:sz w:val="21"/>
              </w:rPr>
            </w:pPr>
          </w:p>
          <w:p w14:paraId="4282FAF4" w14:textId="77777777" w:rsidR="002D31E7" w:rsidRPr="004C46D7" w:rsidRDefault="00095FA8">
            <w:pPr>
              <w:pStyle w:val="TableParagraph"/>
              <w:ind w:left="111"/>
              <w:rPr>
                <w:rFonts w:ascii="Times New Roman" w:hAnsi="Times New Roman" w:cs="Times New Roman"/>
                <w:spacing w:val="-2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Compassionate</w:t>
            </w:r>
            <w:r w:rsidRPr="004C46D7">
              <w:rPr>
                <w:rFonts w:ascii="Times New Roman" w:hAnsi="Times New Roman" w:cs="Times New Roman"/>
                <w:spacing w:val="39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conversations</w:t>
            </w:r>
          </w:p>
          <w:p w14:paraId="40966A9E" w14:textId="77777777" w:rsidR="004C46D7" w:rsidRPr="004C46D7" w:rsidRDefault="004C46D7">
            <w:pPr>
              <w:pStyle w:val="TableParagraph"/>
              <w:ind w:left="111"/>
              <w:rPr>
                <w:rFonts w:ascii="Times New Roman" w:hAnsi="Times New Roman" w:cs="Times New Roman"/>
                <w:sz w:val="21"/>
              </w:rPr>
            </w:pPr>
          </w:p>
          <w:p w14:paraId="3C78328E" w14:textId="77777777" w:rsidR="004C46D7" w:rsidRPr="004C46D7" w:rsidRDefault="004C46D7">
            <w:pPr>
              <w:pStyle w:val="TableParagraph"/>
              <w:ind w:left="111"/>
              <w:rPr>
                <w:rFonts w:ascii="Times New Roman" w:hAnsi="Times New Roman" w:cs="Times New Roman"/>
                <w:sz w:val="21"/>
              </w:rPr>
            </w:pPr>
          </w:p>
          <w:p w14:paraId="0D591EC6" w14:textId="77777777" w:rsidR="004C46D7" w:rsidRPr="004C46D7" w:rsidRDefault="004C46D7">
            <w:pPr>
              <w:pStyle w:val="TableParagraph"/>
              <w:ind w:left="111"/>
              <w:rPr>
                <w:rFonts w:ascii="Times New Roman" w:hAnsi="Times New Roman" w:cs="Times New Roman"/>
                <w:sz w:val="21"/>
              </w:rPr>
            </w:pPr>
          </w:p>
          <w:p w14:paraId="6A55087D" w14:textId="77777777" w:rsidR="004C46D7" w:rsidRPr="004C46D7" w:rsidRDefault="004C46D7">
            <w:pPr>
              <w:pStyle w:val="TableParagraph"/>
              <w:ind w:left="111"/>
              <w:rPr>
                <w:rFonts w:ascii="Times New Roman" w:hAnsi="Times New Roman" w:cs="Times New Roman"/>
                <w:sz w:val="21"/>
              </w:rPr>
            </w:pPr>
          </w:p>
          <w:p w14:paraId="40C521D0" w14:textId="5B4374F7" w:rsidR="004C46D7" w:rsidRPr="004C46D7" w:rsidRDefault="004C46D7">
            <w:pPr>
              <w:pStyle w:val="TableParagraph"/>
              <w:ind w:left="111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  <w:highlight w:val="yellow"/>
              </w:rPr>
              <w:t xml:space="preserve">Library Hub launched at the </w:t>
            </w:r>
            <w:proofErr w:type="spellStart"/>
            <w:r w:rsidRPr="004C46D7">
              <w:rPr>
                <w:rFonts w:ascii="Times New Roman" w:hAnsi="Times New Roman" w:cs="Times New Roman"/>
                <w:sz w:val="21"/>
                <w:highlight w:val="yellow"/>
              </w:rPr>
              <w:t>Tollers</w:t>
            </w:r>
            <w:proofErr w:type="spellEnd"/>
            <w:r w:rsidRPr="004C46D7">
              <w:rPr>
                <w:rFonts w:ascii="Times New Roman" w:hAnsi="Times New Roman" w:cs="Times New Roman"/>
                <w:sz w:val="21"/>
                <w:highlight w:val="yellow"/>
              </w:rPr>
              <w:t xml:space="preserve"> Community Centre for all ages, local elders have supported this new initiative.</w:t>
            </w:r>
          </w:p>
        </w:tc>
        <w:tc>
          <w:tcPr>
            <w:tcW w:w="1935" w:type="dxa"/>
          </w:tcPr>
          <w:p w14:paraId="662912DF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4FCE30AB" w14:textId="77777777" w:rsidR="004C46D7" w:rsidRPr="004C46D7" w:rsidRDefault="004C46D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6163E94E" w14:textId="77777777" w:rsidR="004C46D7" w:rsidRPr="004C46D7" w:rsidRDefault="004C46D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295AFE3C" w14:textId="77777777" w:rsidR="004C46D7" w:rsidRPr="004C46D7" w:rsidRDefault="004C46D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5809E6FB" w14:textId="77777777" w:rsidR="004C46D7" w:rsidRPr="004C46D7" w:rsidRDefault="004C46D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03FC5935" w14:textId="77777777" w:rsidR="004C46D7" w:rsidRPr="004C46D7" w:rsidRDefault="004C46D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57C8ED40" w14:textId="77777777" w:rsidR="004C46D7" w:rsidRPr="004C46D7" w:rsidRDefault="004C46D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60BDBA3D" w14:textId="77777777" w:rsidR="004C46D7" w:rsidRPr="004C46D7" w:rsidRDefault="004C46D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07F22908" w14:textId="77777777" w:rsidR="004C46D7" w:rsidRPr="004C46D7" w:rsidRDefault="004C46D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1B57446A" w14:textId="77777777" w:rsidR="004C46D7" w:rsidRPr="004C46D7" w:rsidRDefault="004C46D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55E37DC4" w14:textId="77777777" w:rsidR="004C46D7" w:rsidRPr="004C46D7" w:rsidRDefault="004C46D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65D239DF" w14:textId="77777777" w:rsidR="004C46D7" w:rsidRPr="004C46D7" w:rsidRDefault="004C46D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077FA321" w14:textId="77777777" w:rsidR="004C46D7" w:rsidRPr="004C46D7" w:rsidRDefault="004C46D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65AEF3A4" w14:textId="3ADCF2B6" w:rsidR="004C46D7" w:rsidRPr="004C46D7" w:rsidRDefault="004C46D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4C46D7">
              <w:rPr>
                <w:rFonts w:ascii="Times New Roman" w:hAnsi="Times New Roman" w:cs="Times New Roman"/>
                <w:sz w:val="20"/>
                <w:highlight w:val="yellow"/>
              </w:rPr>
              <w:t>Working alongside Volunteers and Community Developer from OLLBC</w:t>
            </w:r>
          </w:p>
        </w:tc>
        <w:tc>
          <w:tcPr>
            <w:tcW w:w="1863" w:type="dxa"/>
          </w:tcPr>
          <w:p w14:paraId="03C5B492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9" w:type="dxa"/>
          </w:tcPr>
          <w:p w14:paraId="52ACFE49" w14:textId="77777777" w:rsidR="002D31E7" w:rsidRPr="004C46D7" w:rsidRDefault="00095FA8">
            <w:pPr>
              <w:pStyle w:val="TableParagraph"/>
              <w:spacing w:before="3" w:line="249" w:lineRule="auto"/>
              <w:ind w:left="107" w:right="144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Develop</w:t>
            </w:r>
            <w:r w:rsidRPr="004C46D7">
              <w:rPr>
                <w:rFonts w:ascii="Times New Roman" w:hAnsi="Times New Roman" w:cs="Times New Roman"/>
                <w:spacing w:val="80"/>
                <w:w w:val="15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 xml:space="preserve">intergenerational </w:t>
            </w:r>
            <w:r w:rsidRPr="004C46D7">
              <w:rPr>
                <w:rFonts w:ascii="Times New Roman" w:hAnsi="Times New Roman" w:cs="Times New Roman"/>
                <w:sz w:val="21"/>
              </w:rPr>
              <w:t>initiatives to improve the quality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of buildings, places and placemaking</w:t>
            </w:r>
          </w:p>
          <w:p w14:paraId="51A407AB" w14:textId="77777777" w:rsidR="002D31E7" w:rsidRPr="004C46D7" w:rsidRDefault="002D31E7">
            <w:pPr>
              <w:pStyle w:val="TableParagraph"/>
              <w:spacing w:before="20"/>
              <w:rPr>
                <w:rFonts w:ascii="Times New Roman" w:hAnsi="Times New Roman" w:cs="Times New Roman"/>
                <w:b/>
                <w:sz w:val="21"/>
              </w:rPr>
            </w:pPr>
          </w:p>
          <w:p w14:paraId="4DFF1627" w14:textId="77777777" w:rsidR="002D31E7" w:rsidRPr="004C46D7" w:rsidRDefault="00095FA8">
            <w:pPr>
              <w:pStyle w:val="TableParagraph"/>
              <w:spacing w:line="252" w:lineRule="auto"/>
              <w:ind w:left="107"/>
              <w:rPr>
                <w:rFonts w:ascii="Times New Roman" w:hAnsi="Times New Roman" w:cs="Times New Roman"/>
                <w:color w:val="232323"/>
                <w:sz w:val="21"/>
              </w:rPr>
            </w:pPr>
            <w:r w:rsidRPr="004C46D7">
              <w:rPr>
                <w:rFonts w:ascii="Times New Roman" w:hAnsi="Times New Roman" w:cs="Times New Roman"/>
                <w:color w:val="232323"/>
                <w:sz w:val="21"/>
                <w:u w:val="single" w:color="232323"/>
              </w:rPr>
              <w:t>Bereavement</w:t>
            </w:r>
            <w:r w:rsidRPr="004C46D7">
              <w:rPr>
                <w:rFonts w:ascii="Times New Roman" w:hAnsi="Times New Roman" w:cs="Times New Roman"/>
                <w:color w:val="232323"/>
                <w:sz w:val="21"/>
              </w:rPr>
              <w:t xml:space="preserve"> space and creativity with </w:t>
            </w:r>
            <w:r w:rsidRPr="004C46D7">
              <w:rPr>
                <w:rFonts w:ascii="Times New Roman" w:hAnsi="Times New Roman" w:cs="Times New Roman"/>
                <w:color w:val="232323"/>
                <w:spacing w:val="-2"/>
                <w:sz w:val="21"/>
              </w:rPr>
              <w:t xml:space="preserve">compassionate </w:t>
            </w:r>
            <w:r w:rsidRPr="004C46D7">
              <w:rPr>
                <w:rFonts w:ascii="Times New Roman" w:hAnsi="Times New Roman" w:cs="Times New Roman"/>
                <w:color w:val="232323"/>
                <w:sz w:val="21"/>
              </w:rPr>
              <w:t>conversations sustained</w:t>
            </w:r>
          </w:p>
          <w:p w14:paraId="354DC5EC" w14:textId="77777777" w:rsidR="004C46D7" w:rsidRPr="004C46D7" w:rsidRDefault="004C46D7">
            <w:pPr>
              <w:pStyle w:val="TableParagraph"/>
              <w:spacing w:line="252" w:lineRule="auto"/>
              <w:ind w:left="107"/>
              <w:rPr>
                <w:rFonts w:ascii="Times New Roman" w:hAnsi="Times New Roman" w:cs="Times New Roman"/>
                <w:sz w:val="21"/>
              </w:rPr>
            </w:pPr>
          </w:p>
          <w:p w14:paraId="5FAB4B1A" w14:textId="77777777" w:rsidR="004C46D7" w:rsidRPr="004C46D7" w:rsidRDefault="004C46D7">
            <w:pPr>
              <w:pStyle w:val="TableParagraph"/>
              <w:spacing w:line="252" w:lineRule="auto"/>
              <w:ind w:left="107"/>
              <w:rPr>
                <w:rFonts w:ascii="Times New Roman" w:hAnsi="Times New Roman" w:cs="Times New Roman"/>
                <w:sz w:val="21"/>
              </w:rPr>
            </w:pPr>
          </w:p>
          <w:p w14:paraId="1CC6FA19" w14:textId="03AEB03A" w:rsidR="004C46D7" w:rsidRPr="004C46D7" w:rsidRDefault="004C46D7">
            <w:pPr>
              <w:pStyle w:val="TableParagraph"/>
              <w:spacing w:line="252" w:lineRule="auto"/>
              <w:ind w:left="107"/>
              <w:rPr>
                <w:rFonts w:ascii="Times New Roman" w:hAnsi="Times New Roman" w:cs="Times New Roman"/>
                <w:sz w:val="21"/>
              </w:rPr>
            </w:pPr>
          </w:p>
        </w:tc>
      </w:tr>
      <w:tr w:rsidR="002D31E7" w:rsidRPr="004C46D7" w14:paraId="1DFB1A37" w14:textId="77777777">
        <w:trPr>
          <w:trHeight w:val="6447"/>
        </w:trPr>
        <w:tc>
          <w:tcPr>
            <w:tcW w:w="697" w:type="dxa"/>
          </w:tcPr>
          <w:p w14:paraId="686915E0" w14:textId="77777777" w:rsidR="002D31E7" w:rsidRPr="004C46D7" w:rsidRDefault="00095FA8">
            <w:pPr>
              <w:pStyle w:val="TableParagraph"/>
              <w:spacing w:before="2"/>
              <w:ind w:right="46"/>
              <w:jc w:val="right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pacing w:val="-5"/>
                <w:sz w:val="21"/>
              </w:rPr>
              <w:t>5.</w:t>
            </w:r>
          </w:p>
        </w:tc>
        <w:tc>
          <w:tcPr>
            <w:tcW w:w="1658" w:type="dxa"/>
          </w:tcPr>
          <w:p w14:paraId="22791701" w14:textId="77777777" w:rsidR="002D31E7" w:rsidRPr="004C46D7" w:rsidRDefault="00095FA8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Young</w:t>
            </w:r>
            <w:r w:rsidRPr="004C46D7">
              <w:rPr>
                <w:rFonts w:ascii="Times New Roman" w:hAnsi="Times New Roman" w:cs="Times New Roman"/>
                <w:spacing w:val="23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people</w:t>
            </w:r>
          </w:p>
          <w:p w14:paraId="1A745908" w14:textId="77777777" w:rsidR="002D31E7" w:rsidRPr="004C46D7" w:rsidRDefault="002D31E7">
            <w:pPr>
              <w:pStyle w:val="TableParagraph"/>
              <w:spacing w:before="16"/>
              <w:rPr>
                <w:rFonts w:ascii="Times New Roman" w:hAnsi="Times New Roman" w:cs="Times New Roman"/>
                <w:b/>
                <w:sz w:val="21"/>
              </w:rPr>
            </w:pPr>
          </w:p>
          <w:p w14:paraId="7C884F4F" w14:textId="77777777" w:rsidR="002D31E7" w:rsidRPr="004C46D7" w:rsidRDefault="00095FA8">
            <w:pPr>
              <w:pStyle w:val="TableParagraph"/>
              <w:spacing w:line="252" w:lineRule="auto"/>
              <w:ind w:left="111" w:right="67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Supporting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our children,</w:t>
            </w:r>
            <w:r w:rsidRPr="004C46D7">
              <w:rPr>
                <w:rFonts w:ascii="Times New Roman" w:hAnsi="Times New Roman" w:cs="Times New Roman"/>
                <w:spacing w:val="4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 xml:space="preserve">young people and </w:t>
            </w: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families*</w:t>
            </w:r>
          </w:p>
          <w:p w14:paraId="14578DE0" w14:textId="77777777" w:rsidR="002D31E7" w:rsidRPr="004C46D7" w:rsidRDefault="002D31E7">
            <w:pPr>
              <w:pStyle w:val="TableParagraph"/>
              <w:spacing w:before="36"/>
              <w:rPr>
                <w:rFonts w:ascii="Times New Roman" w:hAnsi="Times New Roman" w:cs="Times New Roman"/>
                <w:b/>
                <w:sz w:val="21"/>
              </w:rPr>
            </w:pPr>
          </w:p>
          <w:p w14:paraId="7DEA8DBB" w14:textId="77777777" w:rsidR="002D31E7" w:rsidRPr="004C46D7" w:rsidRDefault="00095FA8">
            <w:pPr>
              <w:pStyle w:val="TableParagraph"/>
              <w:spacing w:before="1" w:line="259" w:lineRule="auto"/>
              <w:ind w:left="111" w:right="67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color w:val="2E5395"/>
                <w:spacing w:val="-2"/>
                <w:sz w:val="21"/>
              </w:rPr>
              <w:t>Increased independence</w:t>
            </w:r>
          </w:p>
          <w:p w14:paraId="2A4C4A74" w14:textId="77777777" w:rsidR="002D31E7" w:rsidRPr="004C46D7" w:rsidRDefault="00095FA8">
            <w:pPr>
              <w:pStyle w:val="TableParagraph"/>
              <w:spacing w:before="251" w:line="259" w:lineRule="auto"/>
              <w:ind w:left="111" w:right="203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color w:val="2E5395"/>
                <w:spacing w:val="-2"/>
                <w:sz w:val="21"/>
              </w:rPr>
              <w:t xml:space="preserve">Improved </w:t>
            </w:r>
            <w:r w:rsidRPr="004C46D7">
              <w:rPr>
                <w:rFonts w:ascii="Times New Roman" w:hAnsi="Times New Roman" w:cs="Times New Roman"/>
                <w:color w:val="2E5395"/>
                <w:sz w:val="21"/>
              </w:rPr>
              <w:t>mental and physical health</w:t>
            </w:r>
          </w:p>
          <w:p w14:paraId="4BD10002" w14:textId="77777777" w:rsidR="002D31E7" w:rsidRPr="004C46D7" w:rsidRDefault="002D31E7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1"/>
              </w:rPr>
            </w:pPr>
          </w:p>
          <w:p w14:paraId="2BFA2B96" w14:textId="77777777" w:rsidR="002D31E7" w:rsidRPr="004C46D7" w:rsidRDefault="00095FA8">
            <w:pPr>
              <w:pStyle w:val="TableParagraph"/>
              <w:spacing w:line="254" w:lineRule="auto"/>
              <w:ind w:left="111" w:right="67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color w:val="2E5395"/>
                <w:sz w:val="21"/>
              </w:rPr>
              <w:t xml:space="preserve">Increased social contact and </w:t>
            </w:r>
            <w:r w:rsidRPr="004C46D7">
              <w:rPr>
                <w:rFonts w:ascii="Times New Roman" w:hAnsi="Times New Roman" w:cs="Times New Roman"/>
                <w:color w:val="2E5395"/>
                <w:spacing w:val="-2"/>
                <w:sz w:val="21"/>
              </w:rPr>
              <w:t>community support</w:t>
            </w:r>
          </w:p>
        </w:tc>
        <w:tc>
          <w:tcPr>
            <w:tcW w:w="2102" w:type="dxa"/>
          </w:tcPr>
          <w:p w14:paraId="3766F1AF" w14:textId="77777777" w:rsidR="002D31E7" w:rsidRPr="004C46D7" w:rsidRDefault="00095FA8">
            <w:pPr>
              <w:pStyle w:val="TableParagraph"/>
              <w:spacing w:before="2" w:line="247" w:lineRule="auto"/>
              <w:ind w:left="111" w:right="201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Reaching</w:t>
            </w: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 xml:space="preserve"> </w:t>
            </w:r>
            <w:proofErr w:type="spellStart"/>
            <w:r w:rsidRPr="004C46D7">
              <w:rPr>
                <w:rFonts w:ascii="Times New Roman" w:hAnsi="Times New Roman" w:cs="Times New Roman"/>
                <w:sz w:val="21"/>
              </w:rPr>
              <w:t>Higher’s</w:t>
            </w:r>
            <w:proofErr w:type="spellEnd"/>
            <w:r w:rsidRPr="004C46D7">
              <w:rPr>
                <w:rFonts w:ascii="Times New Roman" w:hAnsi="Times New Roman" w:cs="Times New Roman"/>
                <w:sz w:val="21"/>
              </w:rPr>
              <w:t xml:space="preserve"> survey results</w:t>
            </w:r>
          </w:p>
        </w:tc>
        <w:tc>
          <w:tcPr>
            <w:tcW w:w="3844" w:type="dxa"/>
          </w:tcPr>
          <w:p w14:paraId="03529866" w14:textId="77777777" w:rsidR="002D31E7" w:rsidRPr="004C46D7" w:rsidRDefault="00095FA8">
            <w:pPr>
              <w:pStyle w:val="TableParagraph"/>
              <w:spacing w:before="2" w:line="249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b/>
                <w:sz w:val="21"/>
              </w:rPr>
              <w:t>Setting-up a SW LCP Youth</w:t>
            </w:r>
            <w:r w:rsidRPr="004C46D7">
              <w:rPr>
                <w:rFonts w:ascii="Times New Roman" w:hAnsi="Times New Roman" w:cs="Times New Roman"/>
                <w:b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b/>
                <w:sz w:val="21"/>
              </w:rPr>
              <w:t xml:space="preserve">Hub </w:t>
            </w:r>
            <w:r w:rsidRPr="004C46D7">
              <w:rPr>
                <w:rFonts w:ascii="Times New Roman" w:hAnsi="Times New Roman" w:cs="Times New Roman"/>
                <w:sz w:val="21"/>
              </w:rPr>
              <w:t>at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proofErr w:type="spellStart"/>
            <w:r w:rsidRPr="004C46D7">
              <w:rPr>
                <w:rFonts w:ascii="Times New Roman" w:hAnsi="Times New Roman" w:cs="Times New Roman"/>
                <w:sz w:val="21"/>
              </w:rPr>
              <w:t>Purley</w:t>
            </w:r>
            <w:proofErr w:type="spellEnd"/>
            <w:r w:rsidRPr="004C46D7">
              <w:rPr>
                <w:rFonts w:ascii="Times New Roman" w:hAnsi="Times New Roman" w:cs="Times New Roman"/>
                <w:sz w:val="21"/>
              </w:rPr>
              <w:t xml:space="preserve"> United Reformed Church (PURC), </w:t>
            </w:r>
            <w:proofErr w:type="spellStart"/>
            <w:r w:rsidRPr="004C46D7">
              <w:rPr>
                <w:rFonts w:ascii="Times New Roman" w:hAnsi="Times New Roman" w:cs="Times New Roman"/>
                <w:sz w:val="21"/>
              </w:rPr>
              <w:t>utilising</w:t>
            </w:r>
            <w:proofErr w:type="spellEnd"/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facilities and energy from partners.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Reaching Higher putting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a business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case together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 xml:space="preserve">as part of their 360 </w:t>
            </w:r>
            <w:proofErr w:type="gramStart"/>
            <w:r w:rsidRPr="004C46D7">
              <w:rPr>
                <w:rFonts w:ascii="Times New Roman" w:hAnsi="Times New Roman" w:cs="Times New Roman"/>
                <w:sz w:val="21"/>
              </w:rPr>
              <w:t>wrap</w:t>
            </w:r>
            <w:proofErr w:type="gramEnd"/>
            <w:r w:rsidRPr="004C46D7">
              <w:rPr>
                <w:rFonts w:ascii="Times New Roman" w:hAnsi="Times New Roman" w:cs="Times New Roman"/>
                <w:sz w:val="21"/>
              </w:rPr>
              <w:t xml:space="preserve"> around care </w:t>
            </w:r>
            <w:proofErr w:type="spellStart"/>
            <w:r w:rsidRPr="004C46D7">
              <w:rPr>
                <w:rFonts w:ascii="Times New Roman" w:hAnsi="Times New Roman" w:cs="Times New Roman"/>
                <w:sz w:val="21"/>
              </w:rPr>
              <w:t>programme</w:t>
            </w:r>
            <w:proofErr w:type="spellEnd"/>
            <w:r w:rsidRPr="004C46D7">
              <w:rPr>
                <w:rFonts w:ascii="Times New Roman" w:hAnsi="Times New Roman" w:cs="Times New Roman"/>
                <w:sz w:val="21"/>
              </w:rPr>
              <w:t>.</w:t>
            </w:r>
          </w:p>
          <w:p w14:paraId="12AD4205" w14:textId="77777777" w:rsidR="002D31E7" w:rsidRPr="004C46D7" w:rsidRDefault="002D31E7">
            <w:pPr>
              <w:pStyle w:val="TableParagraph"/>
              <w:spacing w:before="18"/>
              <w:rPr>
                <w:rFonts w:ascii="Times New Roman" w:hAnsi="Times New Roman" w:cs="Times New Roman"/>
                <w:b/>
                <w:sz w:val="21"/>
              </w:rPr>
            </w:pPr>
          </w:p>
          <w:p w14:paraId="7A912C92" w14:textId="77777777" w:rsidR="002D31E7" w:rsidRPr="004C46D7" w:rsidRDefault="00095FA8">
            <w:pPr>
              <w:pStyle w:val="TableParagraph"/>
              <w:spacing w:line="252" w:lineRule="auto"/>
              <w:ind w:left="111" w:right="227"/>
              <w:rPr>
                <w:rFonts w:ascii="Times New Roman" w:hAnsi="Times New Roman" w:cs="Times New Roman"/>
                <w:color w:val="0462C1"/>
                <w:spacing w:val="-2"/>
                <w:sz w:val="21"/>
                <w:u w:val="single" w:color="0462C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‘Croydon Model of Provision’ Schools/Colleges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to connect to mentoring,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 xml:space="preserve">sports, arts, environmental activities. Contact: </w:t>
            </w:r>
            <w:hyperlink r:id="rId22">
              <w:r w:rsidRPr="004C46D7">
                <w:rPr>
                  <w:rFonts w:ascii="Times New Roman" w:hAnsi="Times New Roman" w:cs="Times New Roman"/>
                  <w:color w:val="0462C1"/>
                  <w:spacing w:val="-2"/>
                  <w:sz w:val="21"/>
                  <w:u w:val="single" w:color="0462C1"/>
                </w:rPr>
                <w:t>Steve.Phaure@cvalive.org.uk</w:t>
              </w:r>
            </w:hyperlink>
          </w:p>
          <w:p w14:paraId="5E8EA8A6" w14:textId="77777777" w:rsidR="004C46D7" w:rsidRPr="004C46D7" w:rsidRDefault="004C46D7">
            <w:pPr>
              <w:pStyle w:val="TableParagraph"/>
              <w:spacing w:line="252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</w:p>
          <w:p w14:paraId="7D524A3C" w14:textId="77777777" w:rsidR="004C46D7" w:rsidRPr="004C46D7" w:rsidRDefault="004C46D7">
            <w:pPr>
              <w:pStyle w:val="TableParagraph"/>
              <w:spacing w:line="252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</w:p>
          <w:p w14:paraId="1055A4B0" w14:textId="77777777" w:rsidR="004C46D7" w:rsidRPr="004C46D7" w:rsidRDefault="004C46D7">
            <w:pPr>
              <w:pStyle w:val="TableParagraph"/>
              <w:spacing w:line="252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</w:p>
          <w:p w14:paraId="2D2D8DCC" w14:textId="77777777" w:rsidR="004C46D7" w:rsidRPr="004C46D7" w:rsidRDefault="004C46D7">
            <w:pPr>
              <w:pStyle w:val="TableParagraph"/>
              <w:spacing w:line="252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</w:p>
          <w:p w14:paraId="33B0E9C2" w14:textId="77777777" w:rsidR="004C46D7" w:rsidRPr="004C46D7" w:rsidRDefault="004C46D7">
            <w:pPr>
              <w:pStyle w:val="TableParagraph"/>
              <w:spacing w:line="252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</w:p>
          <w:p w14:paraId="3B5041B6" w14:textId="77777777" w:rsidR="004C46D7" w:rsidRPr="004C46D7" w:rsidRDefault="004C46D7">
            <w:pPr>
              <w:pStyle w:val="TableParagraph"/>
              <w:spacing w:line="252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</w:p>
          <w:p w14:paraId="3C734ACA" w14:textId="77777777" w:rsidR="004C46D7" w:rsidRPr="004C46D7" w:rsidRDefault="004C46D7">
            <w:pPr>
              <w:pStyle w:val="TableParagraph"/>
              <w:spacing w:line="252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</w:p>
          <w:p w14:paraId="2C8EC1B7" w14:textId="77777777" w:rsidR="004C46D7" w:rsidRPr="004C46D7" w:rsidRDefault="004C46D7">
            <w:pPr>
              <w:pStyle w:val="TableParagraph"/>
              <w:spacing w:line="252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</w:p>
          <w:p w14:paraId="4ED71ED2" w14:textId="77777777" w:rsidR="004C46D7" w:rsidRPr="004C46D7" w:rsidRDefault="004C46D7">
            <w:pPr>
              <w:pStyle w:val="TableParagraph"/>
              <w:spacing w:line="252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</w:p>
          <w:p w14:paraId="2772A686" w14:textId="77777777" w:rsidR="004C46D7" w:rsidRPr="004C46D7" w:rsidRDefault="004C46D7">
            <w:pPr>
              <w:pStyle w:val="TableParagraph"/>
              <w:spacing w:line="252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</w:p>
          <w:p w14:paraId="510ECB36" w14:textId="77777777" w:rsidR="004C46D7" w:rsidRPr="004C46D7" w:rsidRDefault="004C46D7">
            <w:pPr>
              <w:pStyle w:val="TableParagraph"/>
              <w:spacing w:line="252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</w:p>
          <w:p w14:paraId="14F6336B" w14:textId="77777777" w:rsidR="004C46D7" w:rsidRPr="004C46D7" w:rsidRDefault="004C46D7">
            <w:pPr>
              <w:pStyle w:val="TableParagraph"/>
              <w:spacing w:line="252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</w:p>
          <w:p w14:paraId="7EE03992" w14:textId="77777777" w:rsidR="004C46D7" w:rsidRPr="004C46D7" w:rsidRDefault="004C46D7">
            <w:pPr>
              <w:pStyle w:val="TableParagraph"/>
              <w:spacing w:line="252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</w:p>
          <w:p w14:paraId="50473CEE" w14:textId="77777777" w:rsidR="004C46D7" w:rsidRPr="004C46D7" w:rsidRDefault="004C46D7">
            <w:pPr>
              <w:pStyle w:val="TableParagraph"/>
              <w:spacing w:line="252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</w:p>
          <w:p w14:paraId="1250EE3C" w14:textId="77777777" w:rsidR="004C46D7" w:rsidRPr="004C46D7" w:rsidRDefault="004C46D7">
            <w:pPr>
              <w:pStyle w:val="TableParagraph"/>
              <w:spacing w:line="252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</w:p>
          <w:p w14:paraId="1E8B1BAE" w14:textId="77777777" w:rsidR="00F4725F" w:rsidRPr="00ED5B52" w:rsidRDefault="00F4725F" w:rsidP="00F4725F">
            <w:pPr>
              <w:pStyle w:val="TableParagraph"/>
              <w:spacing w:before="140" w:line="252" w:lineRule="auto"/>
              <w:ind w:left="111" w:right="227"/>
              <w:rPr>
                <w:rFonts w:ascii="Times New Roman" w:hAnsi="Times New Roman" w:cs="Times New Roman"/>
                <w:sz w:val="21"/>
                <w:highlight w:val="yellow"/>
              </w:rPr>
            </w:pPr>
          </w:p>
          <w:p w14:paraId="59B1ADF6" w14:textId="77777777" w:rsidR="00F4725F" w:rsidRPr="00ED5B52" w:rsidRDefault="00F4725F" w:rsidP="00F4725F">
            <w:pPr>
              <w:pStyle w:val="TableParagraph"/>
              <w:spacing w:before="140" w:line="252" w:lineRule="auto"/>
              <w:ind w:left="111" w:right="227"/>
              <w:rPr>
                <w:rFonts w:ascii="Times New Roman" w:hAnsi="Times New Roman" w:cs="Times New Roman"/>
                <w:sz w:val="21"/>
                <w:highlight w:val="yellow"/>
              </w:rPr>
            </w:pPr>
          </w:p>
          <w:p w14:paraId="106BA8B6" w14:textId="77777777" w:rsidR="00F4725F" w:rsidRPr="00ED5B52" w:rsidRDefault="00F4725F" w:rsidP="00F4725F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bCs/>
                <w:color w:val="242424"/>
                <w:sz w:val="22"/>
                <w:szCs w:val="22"/>
                <w:highlight w:val="yellow"/>
                <w:bdr w:val="none" w:sz="0" w:space="0" w:color="auto" w:frame="1"/>
              </w:rPr>
            </w:pPr>
            <w:r w:rsidRPr="00ED5B52">
              <w:rPr>
                <w:rFonts w:ascii="Helvetica" w:hAnsi="Helvetica" w:cs="Helvetica"/>
                <w:b/>
                <w:bCs/>
                <w:color w:val="242424"/>
                <w:sz w:val="22"/>
                <w:szCs w:val="22"/>
                <w:highlight w:val="yellow"/>
                <w:bdr w:val="none" w:sz="0" w:space="0" w:color="auto" w:frame="1"/>
              </w:rPr>
              <w:t>A</w:t>
            </w:r>
            <w:r w:rsidRPr="00ED5B52">
              <w:rPr>
                <w:b/>
                <w:bCs/>
                <w:color w:val="242424"/>
                <w:sz w:val="22"/>
                <w:szCs w:val="22"/>
                <w:highlight w:val="yellow"/>
                <w:bdr w:val="none" w:sz="0" w:space="0" w:color="auto" w:frame="1"/>
              </w:rPr>
              <w:t>utistic Youth Hub</w:t>
            </w:r>
          </w:p>
          <w:p w14:paraId="0D3408A4" w14:textId="77777777" w:rsidR="00F4725F" w:rsidRPr="00ED5B52" w:rsidRDefault="00F4725F" w:rsidP="00F4725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42424"/>
                <w:sz w:val="22"/>
                <w:szCs w:val="22"/>
                <w:highlight w:val="yellow"/>
                <w:bdr w:val="none" w:sz="0" w:space="0" w:color="auto" w:frame="1"/>
              </w:rPr>
            </w:pPr>
            <w:r w:rsidRPr="00ED5B52">
              <w:rPr>
                <w:color w:val="242424"/>
                <w:sz w:val="22"/>
                <w:szCs w:val="22"/>
                <w:highlight w:val="yellow"/>
                <w:bdr w:val="none" w:sz="0" w:space="0" w:color="auto" w:frame="1"/>
              </w:rPr>
              <w:t xml:space="preserve">A dual online and real-world space for autistic young adult aged 16-30 with low support needs and without co-occurring learning disability. </w:t>
            </w:r>
          </w:p>
          <w:p w14:paraId="203C29BC" w14:textId="77777777" w:rsidR="00F4725F" w:rsidRPr="00ED5B52" w:rsidRDefault="00F4725F" w:rsidP="00F4725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42424"/>
              </w:rPr>
            </w:pPr>
            <w:r w:rsidRPr="00ED5B52">
              <w:rPr>
                <w:color w:val="242424"/>
                <w:sz w:val="22"/>
                <w:szCs w:val="22"/>
                <w:highlight w:val="yellow"/>
                <w:bdr w:val="none" w:sz="0" w:space="0" w:color="auto" w:frame="1"/>
              </w:rPr>
              <w:t>Celebrating neurodivergent culture while acknowledging the challenges of being autistic through the later stages of adolescence, higher/further education, into the workplace and independent adulthood. Social, creative opportunities, peer support for education, work, LGBTQIA+ and life in general. As a collective, everyone has a say. Help build it or just hang out. No formal diagnosis needed: self-diagnosed &amp; those still exploring their neurodivergence are welcome.</w:t>
            </w:r>
          </w:p>
          <w:p w14:paraId="5F7C9E29" w14:textId="77777777" w:rsidR="004C46D7" w:rsidRPr="004C46D7" w:rsidRDefault="004C46D7">
            <w:pPr>
              <w:pStyle w:val="TableParagraph"/>
              <w:spacing w:line="252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</w:p>
          <w:p w14:paraId="1F720443" w14:textId="77777777" w:rsidR="004C46D7" w:rsidRPr="004C46D7" w:rsidRDefault="004C46D7">
            <w:pPr>
              <w:pStyle w:val="TableParagraph"/>
              <w:spacing w:line="252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</w:p>
          <w:p w14:paraId="2F6B48C4" w14:textId="77777777" w:rsidR="004C46D7" w:rsidRPr="004C46D7" w:rsidRDefault="004C46D7">
            <w:pPr>
              <w:pStyle w:val="TableParagraph"/>
              <w:spacing w:line="252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</w:p>
          <w:p w14:paraId="64B4BAE0" w14:textId="77777777" w:rsidR="004C46D7" w:rsidRPr="004C46D7" w:rsidRDefault="004C46D7">
            <w:pPr>
              <w:pStyle w:val="TableParagraph"/>
              <w:spacing w:line="252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</w:p>
          <w:p w14:paraId="24E0AF16" w14:textId="77777777" w:rsidR="004C46D7" w:rsidRPr="004C46D7" w:rsidRDefault="004C46D7">
            <w:pPr>
              <w:pStyle w:val="TableParagraph"/>
              <w:spacing w:line="252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</w:p>
          <w:p w14:paraId="369E54AE" w14:textId="77777777" w:rsidR="004C46D7" w:rsidRPr="004C46D7" w:rsidRDefault="004C46D7">
            <w:pPr>
              <w:pStyle w:val="TableParagraph"/>
              <w:spacing w:line="252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</w:p>
          <w:p w14:paraId="30C91C00" w14:textId="77777777" w:rsidR="004C46D7" w:rsidRPr="004C46D7" w:rsidRDefault="004C46D7">
            <w:pPr>
              <w:pStyle w:val="TableParagraph"/>
              <w:spacing w:line="252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</w:p>
          <w:p w14:paraId="0175E83B" w14:textId="77777777" w:rsidR="004C46D7" w:rsidRPr="004C46D7" w:rsidRDefault="004C46D7">
            <w:pPr>
              <w:pStyle w:val="TableParagraph"/>
              <w:spacing w:line="252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</w:p>
          <w:p w14:paraId="6F45BBB6" w14:textId="77777777" w:rsidR="004C46D7" w:rsidRPr="004C46D7" w:rsidRDefault="004C46D7">
            <w:pPr>
              <w:pStyle w:val="TableParagraph"/>
              <w:spacing w:line="252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</w:p>
          <w:p w14:paraId="4DEF4F0A" w14:textId="77777777" w:rsidR="004C46D7" w:rsidRPr="004C46D7" w:rsidRDefault="004C46D7">
            <w:pPr>
              <w:pStyle w:val="TableParagraph"/>
              <w:spacing w:line="252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</w:p>
          <w:p w14:paraId="5F1F7700" w14:textId="77777777" w:rsidR="004C46D7" w:rsidRPr="004C46D7" w:rsidRDefault="004C46D7">
            <w:pPr>
              <w:pStyle w:val="TableParagraph"/>
              <w:spacing w:line="252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</w:p>
          <w:p w14:paraId="0B440648" w14:textId="77777777" w:rsidR="004C46D7" w:rsidRPr="004C46D7" w:rsidRDefault="004C46D7">
            <w:pPr>
              <w:pStyle w:val="TableParagraph"/>
              <w:spacing w:line="252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</w:p>
          <w:p w14:paraId="78ADC78F" w14:textId="77777777" w:rsidR="004C46D7" w:rsidRPr="004C46D7" w:rsidRDefault="004C46D7">
            <w:pPr>
              <w:pStyle w:val="TableParagraph"/>
              <w:spacing w:line="252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</w:p>
          <w:p w14:paraId="144B4CB3" w14:textId="77777777" w:rsidR="004C46D7" w:rsidRPr="004C46D7" w:rsidRDefault="004C46D7">
            <w:pPr>
              <w:pStyle w:val="TableParagraph"/>
              <w:spacing w:line="252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</w:p>
          <w:p w14:paraId="11BCD37A" w14:textId="77777777" w:rsidR="004C46D7" w:rsidRPr="004C46D7" w:rsidRDefault="004C46D7">
            <w:pPr>
              <w:pStyle w:val="TableParagraph"/>
              <w:spacing w:line="252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</w:p>
          <w:p w14:paraId="51835499" w14:textId="77777777" w:rsidR="004C46D7" w:rsidRPr="004C46D7" w:rsidRDefault="004C46D7">
            <w:pPr>
              <w:pStyle w:val="TableParagraph"/>
              <w:spacing w:line="252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</w:p>
          <w:p w14:paraId="69DB07FB" w14:textId="77777777" w:rsidR="004C46D7" w:rsidRPr="004C46D7" w:rsidRDefault="004C46D7">
            <w:pPr>
              <w:pStyle w:val="TableParagraph"/>
              <w:spacing w:line="252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</w:p>
          <w:p w14:paraId="1BCA7FCE" w14:textId="36515949" w:rsidR="004C46D7" w:rsidRPr="004C46D7" w:rsidRDefault="004C46D7">
            <w:pPr>
              <w:pStyle w:val="TableParagraph"/>
              <w:spacing w:line="252" w:lineRule="auto"/>
              <w:ind w:left="111" w:right="227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935" w:type="dxa"/>
          </w:tcPr>
          <w:p w14:paraId="4295BEFA" w14:textId="77777777" w:rsidR="002D31E7" w:rsidRPr="004C46D7" w:rsidRDefault="00095FA8">
            <w:pPr>
              <w:pStyle w:val="TableParagraph"/>
              <w:spacing w:before="2" w:line="247" w:lineRule="auto"/>
              <w:ind w:left="110" w:right="109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lastRenderedPageBreak/>
              <w:t>Upshot- quarterly monitoring</w:t>
            </w:r>
            <w:r w:rsidRPr="004C46D7">
              <w:rPr>
                <w:rFonts w:ascii="Times New Roman" w:hAnsi="Times New Roman" w:cs="Times New Roman"/>
                <w:spacing w:val="21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reports to GLA as above</w:t>
            </w:r>
          </w:p>
          <w:p w14:paraId="05CC5F0E" w14:textId="77777777" w:rsidR="002D31E7" w:rsidRPr="004C46D7" w:rsidRDefault="002D31E7">
            <w:pPr>
              <w:pStyle w:val="TableParagraph"/>
              <w:spacing w:before="21"/>
              <w:rPr>
                <w:rFonts w:ascii="Times New Roman" w:hAnsi="Times New Roman" w:cs="Times New Roman"/>
                <w:b/>
                <w:sz w:val="21"/>
              </w:rPr>
            </w:pPr>
          </w:p>
          <w:p w14:paraId="0C675496" w14:textId="77777777" w:rsidR="002D31E7" w:rsidRPr="004C46D7" w:rsidRDefault="00095FA8">
            <w:pPr>
              <w:pStyle w:val="TableParagraph"/>
              <w:spacing w:line="252" w:lineRule="auto"/>
              <w:ind w:left="110" w:right="180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Joint Outcomes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and Monitoring Framework with key performance indicators to track progress towards our goals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 xml:space="preserve">Indicators incl. </w:t>
            </w:r>
            <w:proofErr w:type="spellStart"/>
            <w:r w:rsidRPr="004C46D7">
              <w:rPr>
                <w:rFonts w:ascii="Times New Roman" w:hAnsi="Times New Roman" w:cs="Times New Roman"/>
                <w:sz w:val="21"/>
              </w:rPr>
              <w:t xml:space="preserve">self </w:t>
            </w: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reported</w:t>
            </w:r>
            <w:proofErr w:type="spellEnd"/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wellbeing,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proofErr w:type="spellStart"/>
            <w:r w:rsidRPr="004C46D7">
              <w:rPr>
                <w:rFonts w:ascii="Times New Roman" w:hAnsi="Times New Roman" w:cs="Times New Roman"/>
                <w:sz w:val="21"/>
              </w:rPr>
              <w:t>self harm</w:t>
            </w:r>
            <w:proofErr w:type="spellEnd"/>
            <w:r w:rsidRPr="004C46D7">
              <w:rPr>
                <w:rFonts w:ascii="Times New Roman" w:hAnsi="Times New Roman" w:cs="Times New Roman"/>
                <w:sz w:val="21"/>
              </w:rPr>
              <w:t>/ suicide</w:t>
            </w:r>
          </w:p>
        </w:tc>
        <w:tc>
          <w:tcPr>
            <w:tcW w:w="1863" w:type="dxa"/>
          </w:tcPr>
          <w:p w14:paraId="7324B051" w14:textId="77777777" w:rsidR="002D31E7" w:rsidRPr="004C46D7" w:rsidRDefault="00095FA8">
            <w:pPr>
              <w:pStyle w:val="TableParagraph"/>
              <w:spacing w:before="2" w:line="252" w:lineRule="auto"/>
              <w:ind w:left="108" w:right="189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Joint Local</w:t>
            </w:r>
            <w:r w:rsidRPr="004C46D7">
              <w:rPr>
                <w:rFonts w:ascii="Times New Roman" w:hAnsi="Times New Roman" w:cs="Times New Roman"/>
                <w:spacing w:val="-5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Health &amp; Wellbeing Strategic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 xml:space="preserve">Plan </w:t>
            </w: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2024/29</w:t>
            </w:r>
          </w:p>
          <w:p w14:paraId="618D0B9C" w14:textId="77777777" w:rsidR="002D31E7" w:rsidRPr="004C46D7" w:rsidRDefault="00095FA8">
            <w:pPr>
              <w:pStyle w:val="TableParagraph"/>
              <w:spacing w:line="249" w:lineRule="exact"/>
              <w:ind w:left="108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(</w:t>
            </w:r>
            <w:proofErr w:type="spellStart"/>
            <w:r w:rsidRPr="004C46D7">
              <w:rPr>
                <w:rFonts w:ascii="Times New Roman" w:hAnsi="Times New Roman" w:cs="Times New Roman"/>
                <w:sz w:val="21"/>
              </w:rPr>
              <w:t>Priotity</w:t>
            </w:r>
            <w:proofErr w:type="spellEnd"/>
            <w:r w:rsidRPr="004C46D7">
              <w:rPr>
                <w:rFonts w:ascii="Times New Roman" w:hAnsi="Times New Roman" w:cs="Times New Roman"/>
                <w:spacing w:val="22"/>
                <w:sz w:val="21"/>
              </w:rPr>
              <w:t xml:space="preserve"> </w:t>
            </w:r>
            <w:proofErr w:type="gramStart"/>
            <w:r w:rsidRPr="004C46D7">
              <w:rPr>
                <w:rFonts w:ascii="Times New Roman" w:hAnsi="Times New Roman" w:cs="Times New Roman"/>
                <w:spacing w:val="-5"/>
                <w:sz w:val="21"/>
              </w:rPr>
              <w:t>4)*</w:t>
            </w:r>
            <w:proofErr w:type="gramEnd"/>
          </w:p>
          <w:p w14:paraId="7B0346FF" w14:textId="77777777" w:rsidR="002D31E7" w:rsidRPr="004C46D7" w:rsidRDefault="002D31E7">
            <w:pPr>
              <w:pStyle w:val="TableParagraph"/>
              <w:spacing w:before="28"/>
              <w:rPr>
                <w:rFonts w:ascii="Times New Roman" w:hAnsi="Times New Roman" w:cs="Times New Roman"/>
                <w:b/>
                <w:sz w:val="21"/>
              </w:rPr>
            </w:pPr>
          </w:p>
          <w:p w14:paraId="47C790FC" w14:textId="77777777" w:rsidR="002D31E7" w:rsidRPr="004C46D7" w:rsidRDefault="00095FA8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1"/>
              </w:rPr>
            </w:pPr>
            <w:r w:rsidRPr="004C46D7">
              <w:rPr>
                <w:rFonts w:ascii="Times New Roman" w:hAnsi="Times New Roman" w:cs="Times New Roman"/>
                <w:i/>
                <w:sz w:val="21"/>
              </w:rPr>
              <w:t>‘9,041</w:t>
            </w:r>
            <w:r w:rsidRPr="004C46D7">
              <w:rPr>
                <w:rFonts w:ascii="Times New Roman" w:hAnsi="Times New Roman" w:cs="Times New Roman"/>
                <w:i/>
                <w:spacing w:val="27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i/>
                <w:sz w:val="21"/>
              </w:rPr>
              <w:t>7-to-</w:t>
            </w:r>
            <w:r w:rsidRPr="004C46D7">
              <w:rPr>
                <w:rFonts w:ascii="Times New Roman" w:hAnsi="Times New Roman" w:cs="Times New Roman"/>
                <w:i/>
                <w:spacing w:val="-5"/>
                <w:sz w:val="21"/>
              </w:rPr>
              <w:t>16</w:t>
            </w:r>
          </w:p>
          <w:p w14:paraId="4E11E033" w14:textId="77777777" w:rsidR="002D31E7" w:rsidRPr="004C46D7" w:rsidRDefault="00095FA8">
            <w:pPr>
              <w:pStyle w:val="TableParagraph"/>
              <w:spacing w:before="8" w:line="252" w:lineRule="auto"/>
              <w:ind w:left="108" w:right="118"/>
              <w:rPr>
                <w:rFonts w:ascii="Times New Roman" w:hAnsi="Times New Roman" w:cs="Times New Roman"/>
                <w:i/>
                <w:sz w:val="21"/>
              </w:rPr>
            </w:pPr>
            <w:r w:rsidRPr="004C46D7">
              <w:rPr>
                <w:rFonts w:ascii="Times New Roman" w:hAnsi="Times New Roman" w:cs="Times New Roman"/>
                <w:i/>
                <w:sz w:val="21"/>
              </w:rPr>
              <w:t xml:space="preserve">year </w:t>
            </w:r>
            <w:proofErr w:type="spellStart"/>
            <w:r w:rsidRPr="004C46D7">
              <w:rPr>
                <w:rFonts w:ascii="Times New Roman" w:hAnsi="Times New Roman" w:cs="Times New Roman"/>
                <w:i/>
                <w:sz w:val="21"/>
              </w:rPr>
              <w:t>olds</w:t>
            </w:r>
            <w:proofErr w:type="spellEnd"/>
            <w:r w:rsidRPr="004C46D7">
              <w:rPr>
                <w:rFonts w:ascii="Times New Roman" w:hAnsi="Times New Roman" w:cs="Times New Roman"/>
                <w:i/>
                <w:sz w:val="21"/>
              </w:rPr>
              <w:t xml:space="preserve"> were estimated</w:t>
            </w:r>
            <w:r w:rsidRPr="004C46D7">
              <w:rPr>
                <w:rFonts w:ascii="Times New Roman" w:hAnsi="Times New Roman" w:cs="Times New Roman"/>
                <w:i/>
                <w:spacing w:val="38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i/>
                <w:sz w:val="21"/>
              </w:rPr>
              <w:t>to have a probable</w:t>
            </w:r>
            <w:r w:rsidRPr="004C46D7">
              <w:rPr>
                <w:rFonts w:ascii="Times New Roman" w:hAnsi="Times New Roman" w:cs="Times New Roman"/>
                <w:i/>
                <w:spacing w:val="18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i/>
                <w:sz w:val="21"/>
              </w:rPr>
              <w:t>mental disorder in</w:t>
            </w:r>
            <w:r w:rsidRPr="004C46D7">
              <w:rPr>
                <w:rFonts w:ascii="Times New Roman" w:hAnsi="Times New Roman" w:cs="Times New Roman"/>
                <w:i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i/>
                <w:sz w:val="21"/>
              </w:rPr>
              <w:t>Croydon</w:t>
            </w:r>
            <w:r w:rsidRPr="004C46D7">
              <w:rPr>
                <w:rFonts w:ascii="Times New Roman" w:hAnsi="Times New Roman" w:cs="Times New Roman"/>
                <w:i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i/>
                <w:sz w:val="21"/>
              </w:rPr>
              <w:t xml:space="preserve">(Mental Health of Children and Young People in England Survey, </w:t>
            </w:r>
            <w:r w:rsidRPr="004C46D7">
              <w:rPr>
                <w:rFonts w:ascii="Times New Roman" w:hAnsi="Times New Roman" w:cs="Times New Roman"/>
                <w:i/>
                <w:spacing w:val="-2"/>
                <w:sz w:val="21"/>
              </w:rPr>
              <w:t>2023’</w:t>
            </w:r>
          </w:p>
          <w:p w14:paraId="1ED2D766" w14:textId="77777777" w:rsidR="002D31E7" w:rsidRPr="004C46D7" w:rsidRDefault="00095FA8">
            <w:pPr>
              <w:pStyle w:val="TableParagraph"/>
              <w:spacing w:before="4" w:line="252" w:lineRule="auto"/>
              <w:ind w:left="108" w:right="189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 xml:space="preserve">Croydon young people and families plan </w:t>
            </w: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2020/24</w:t>
            </w:r>
          </w:p>
          <w:p w14:paraId="199E39DA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661E12D8" w14:textId="77777777" w:rsidR="002D31E7" w:rsidRPr="004C46D7" w:rsidRDefault="002D31E7">
            <w:pPr>
              <w:pStyle w:val="TableParagraph"/>
              <w:spacing w:before="15"/>
              <w:rPr>
                <w:rFonts w:ascii="Times New Roman" w:hAnsi="Times New Roman" w:cs="Times New Roman"/>
                <w:b/>
                <w:sz w:val="21"/>
              </w:rPr>
            </w:pPr>
          </w:p>
          <w:p w14:paraId="2AC5E095" w14:textId="77777777" w:rsidR="002D31E7" w:rsidRPr="004C46D7" w:rsidRDefault="00095FA8">
            <w:pPr>
              <w:pStyle w:val="TableParagraph"/>
              <w:spacing w:line="260" w:lineRule="atLeast"/>
              <w:ind w:left="108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GLA ‘Young Londoners’ Peer</w:t>
            </w:r>
          </w:p>
        </w:tc>
        <w:tc>
          <w:tcPr>
            <w:tcW w:w="2499" w:type="dxa"/>
          </w:tcPr>
          <w:p w14:paraId="04456E21" w14:textId="77777777" w:rsidR="002D31E7" w:rsidRPr="004C46D7" w:rsidRDefault="00095FA8">
            <w:pPr>
              <w:pStyle w:val="TableParagraph"/>
              <w:spacing w:before="2" w:line="268" w:lineRule="auto"/>
              <w:ind w:left="107" w:right="252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After-school clubs for young people to be set up and sustained</w:t>
            </w:r>
          </w:p>
          <w:p w14:paraId="769E8BBA" w14:textId="77777777" w:rsidR="002D31E7" w:rsidRPr="004C46D7" w:rsidRDefault="00095FA8">
            <w:pPr>
              <w:pStyle w:val="TableParagraph"/>
              <w:spacing w:before="160" w:line="276" w:lineRule="auto"/>
              <w:ind w:left="107" w:right="322"/>
              <w:jc w:val="both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Intergenerational work between young people and people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later in life</w:t>
            </w:r>
          </w:p>
          <w:p w14:paraId="3B635110" w14:textId="77777777" w:rsidR="002D31E7" w:rsidRPr="004C46D7" w:rsidRDefault="00095FA8">
            <w:pPr>
              <w:pStyle w:val="TableParagraph"/>
              <w:spacing w:before="149" w:line="252" w:lineRule="auto"/>
              <w:ind w:left="107" w:right="191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More accessible physical and mental wellbeing activities catering for diversity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 xml:space="preserve">of young </w:t>
            </w: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people.</w:t>
            </w:r>
          </w:p>
          <w:p w14:paraId="6C299B44" w14:textId="77777777" w:rsidR="002D31E7" w:rsidRPr="004C46D7" w:rsidRDefault="002D31E7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1"/>
              </w:rPr>
            </w:pPr>
          </w:p>
          <w:p w14:paraId="13367259" w14:textId="77777777" w:rsidR="002D31E7" w:rsidRPr="004C46D7" w:rsidRDefault="00095FA8">
            <w:pPr>
              <w:pStyle w:val="TableParagraph"/>
              <w:spacing w:line="254" w:lineRule="auto"/>
              <w:ind w:left="107" w:right="165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 xml:space="preserve">Education/activities </w:t>
            </w:r>
            <w:r w:rsidRPr="004C46D7">
              <w:rPr>
                <w:rFonts w:ascii="Times New Roman" w:hAnsi="Times New Roman" w:cs="Times New Roman"/>
                <w:sz w:val="21"/>
              </w:rPr>
              <w:t>supporting</w:t>
            </w:r>
            <w:r w:rsidRPr="004C46D7">
              <w:rPr>
                <w:rFonts w:ascii="Times New Roman" w:hAnsi="Times New Roman" w:cs="Times New Roman"/>
                <w:spacing w:val="34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young people to keep safe</w:t>
            </w:r>
          </w:p>
          <w:p w14:paraId="2ACD7083" w14:textId="77777777" w:rsidR="002D31E7" w:rsidRPr="004C46D7" w:rsidRDefault="002D31E7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1"/>
              </w:rPr>
            </w:pPr>
          </w:p>
          <w:p w14:paraId="26622390" w14:textId="77777777" w:rsidR="002D31E7" w:rsidRPr="004C46D7" w:rsidRDefault="00095FA8">
            <w:pPr>
              <w:pStyle w:val="TableParagraph"/>
              <w:spacing w:line="252" w:lineRule="auto"/>
              <w:ind w:left="107" w:right="252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 xml:space="preserve">Special Educational Needs support for families and </w:t>
            </w:r>
            <w:proofErr w:type="spellStart"/>
            <w:r w:rsidRPr="004C46D7">
              <w:rPr>
                <w:rFonts w:ascii="Times New Roman" w:hAnsi="Times New Roman" w:cs="Times New Roman"/>
                <w:sz w:val="21"/>
              </w:rPr>
              <w:t>carers</w:t>
            </w:r>
            <w:proofErr w:type="spellEnd"/>
          </w:p>
        </w:tc>
      </w:tr>
    </w:tbl>
    <w:p w14:paraId="45296DB9" w14:textId="77777777" w:rsidR="002D31E7" w:rsidRPr="004C46D7" w:rsidRDefault="002D31E7">
      <w:pPr>
        <w:spacing w:line="252" w:lineRule="auto"/>
        <w:rPr>
          <w:rFonts w:ascii="Times New Roman" w:hAnsi="Times New Roman" w:cs="Times New Roman"/>
          <w:sz w:val="21"/>
        </w:rPr>
        <w:sectPr w:rsidR="002D31E7" w:rsidRPr="004C46D7">
          <w:type w:val="continuous"/>
          <w:pgSz w:w="15840" w:h="12240" w:orient="landscape"/>
          <w:pgMar w:top="700" w:right="420" w:bottom="280" w:left="60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"/>
        <w:gridCol w:w="1658"/>
        <w:gridCol w:w="2102"/>
        <w:gridCol w:w="3844"/>
        <w:gridCol w:w="1935"/>
        <w:gridCol w:w="1863"/>
        <w:gridCol w:w="2499"/>
      </w:tblGrid>
      <w:tr w:rsidR="002D31E7" w:rsidRPr="004C46D7" w14:paraId="0FA76D34" w14:textId="77777777">
        <w:trPr>
          <w:trHeight w:val="1342"/>
        </w:trPr>
        <w:tc>
          <w:tcPr>
            <w:tcW w:w="697" w:type="dxa"/>
          </w:tcPr>
          <w:p w14:paraId="61631F75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58" w:type="dxa"/>
          </w:tcPr>
          <w:p w14:paraId="32BAAFC2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2" w:type="dxa"/>
          </w:tcPr>
          <w:p w14:paraId="3EF580AA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44" w:type="dxa"/>
          </w:tcPr>
          <w:p w14:paraId="6B55D5C4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5" w:type="dxa"/>
          </w:tcPr>
          <w:p w14:paraId="56F6C281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3" w:type="dxa"/>
          </w:tcPr>
          <w:p w14:paraId="5390A3E8" w14:textId="77777777" w:rsidR="002D31E7" w:rsidRPr="004C46D7" w:rsidRDefault="00095FA8">
            <w:pPr>
              <w:pStyle w:val="TableParagraph"/>
              <w:spacing w:before="3" w:line="247" w:lineRule="auto"/>
              <w:ind w:left="108" w:right="266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Outreach Workers</w:t>
            </w:r>
          </w:p>
        </w:tc>
        <w:tc>
          <w:tcPr>
            <w:tcW w:w="2499" w:type="dxa"/>
          </w:tcPr>
          <w:p w14:paraId="6EECDB56" w14:textId="77777777" w:rsidR="002D31E7" w:rsidRPr="004C46D7" w:rsidRDefault="00095FA8">
            <w:pPr>
              <w:pStyle w:val="TableParagraph"/>
              <w:spacing w:before="3" w:line="252" w:lineRule="auto"/>
              <w:ind w:left="107" w:right="191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>Career guidance, employment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and mentoring</w:t>
            </w:r>
            <w:r w:rsidRPr="004C46D7">
              <w:rPr>
                <w:rFonts w:ascii="Times New Roman" w:hAnsi="Times New Roman" w:cs="Times New Roman"/>
                <w:spacing w:val="19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opportunities</w:t>
            </w:r>
          </w:p>
        </w:tc>
      </w:tr>
      <w:tr w:rsidR="002D31E7" w:rsidRPr="004C46D7" w14:paraId="01DBE077" w14:textId="77777777">
        <w:trPr>
          <w:trHeight w:val="5630"/>
        </w:trPr>
        <w:tc>
          <w:tcPr>
            <w:tcW w:w="697" w:type="dxa"/>
          </w:tcPr>
          <w:p w14:paraId="25151A37" w14:textId="77777777" w:rsidR="002D31E7" w:rsidRPr="004C46D7" w:rsidRDefault="00095FA8">
            <w:pPr>
              <w:pStyle w:val="TableParagraph"/>
              <w:spacing w:before="3"/>
              <w:ind w:right="97"/>
              <w:jc w:val="right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pacing w:val="-10"/>
                <w:sz w:val="21"/>
              </w:rPr>
              <w:t>6</w:t>
            </w:r>
          </w:p>
        </w:tc>
        <w:tc>
          <w:tcPr>
            <w:tcW w:w="1658" w:type="dxa"/>
          </w:tcPr>
          <w:p w14:paraId="359B7DE8" w14:textId="77777777" w:rsidR="002D31E7" w:rsidRPr="004C46D7" w:rsidRDefault="00095FA8">
            <w:pPr>
              <w:pStyle w:val="TableParagraph"/>
              <w:spacing w:before="3" w:line="247" w:lineRule="auto"/>
              <w:ind w:left="111" w:right="67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 xml:space="preserve">Training, </w:t>
            </w:r>
            <w:r w:rsidRPr="004C46D7">
              <w:rPr>
                <w:rFonts w:ascii="Times New Roman" w:hAnsi="Times New Roman" w:cs="Times New Roman"/>
                <w:sz w:val="21"/>
              </w:rPr>
              <w:t xml:space="preserve">Education and </w:t>
            </w: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Employment</w:t>
            </w:r>
          </w:p>
        </w:tc>
        <w:tc>
          <w:tcPr>
            <w:tcW w:w="2102" w:type="dxa"/>
          </w:tcPr>
          <w:p w14:paraId="293A0387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44" w:type="dxa"/>
          </w:tcPr>
          <w:p w14:paraId="31A60824" w14:textId="77777777" w:rsidR="002D31E7" w:rsidRPr="004C46D7" w:rsidRDefault="00095FA8">
            <w:pPr>
              <w:pStyle w:val="TableParagraph"/>
              <w:spacing w:before="3" w:line="247" w:lineRule="auto"/>
              <w:ind w:left="111" w:right="227"/>
              <w:rPr>
                <w:rFonts w:ascii="Times New Roman" w:hAnsi="Times New Roman" w:cs="Times New Roman"/>
                <w:sz w:val="21"/>
                <w:highlight w:val="yellow"/>
              </w:rPr>
            </w:pPr>
            <w:r w:rsidRPr="004C46D7">
              <w:rPr>
                <w:rFonts w:ascii="Times New Roman" w:hAnsi="Times New Roman" w:cs="Times New Roman"/>
                <w:sz w:val="21"/>
                <w:highlight w:val="yellow"/>
              </w:rPr>
              <w:t xml:space="preserve">Job Fairs held at OLLBC with DWP. Outcome from </w:t>
            </w:r>
            <w:r w:rsidR="00244F16" w:rsidRPr="004C46D7">
              <w:rPr>
                <w:rFonts w:ascii="Times New Roman" w:hAnsi="Times New Roman" w:cs="Times New Roman"/>
                <w:sz w:val="21"/>
                <w:highlight w:val="yellow"/>
              </w:rPr>
              <w:t>May</w:t>
            </w:r>
            <w:r w:rsidRPr="004C46D7">
              <w:rPr>
                <w:rFonts w:ascii="Times New Roman" w:hAnsi="Times New Roman" w:cs="Times New Roman"/>
                <w:sz w:val="21"/>
                <w:highlight w:val="yellow"/>
              </w:rPr>
              <w:t>. ’2</w:t>
            </w:r>
            <w:r w:rsidR="00244F16" w:rsidRPr="004C46D7">
              <w:rPr>
                <w:rFonts w:ascii="Times New Roman" w:hAnsi="Times New Roman" w:cs="Times New Roman"/>
                <w:sz w:val="21"/>
                <w:highlight w:val="yellow"/>
              </w:rPr>
              <w:t>5</w:t>
            </w:r>
            <w:r w:rsidRPr="004C46D7">
              <w:rPr>
                <w:rFonts w:ascii="Times New Roman" w:hAnsi="Times New Roman" w:cs="Times New Roman"/>
                <w:sz w:val="21"/>
                <w:highlight w:val="yellow"/>
              </w:rPr>
              <w:t>:</w:t>
            </w:r>
          </w:p>
          <w:p w14:paraId="49932C76" w14:textId="77777777" w:rsidR="002D31E7" w:rsidRPr="004C46D7" w:rsidRDefault="00244F16">
            <w:pPr>
              <w:pStyle w:val="TableParagraph"/>
              <w:ind w:left="111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  <w:highlight w:val="yellow"/>
              </w:rPr>
              <w:t>200+ attendance</w:t>
            </w:r>
          </w:p>
        </w:tc>
        <w:tc>
          <w:tcPr>
            <w:tcW w:w="1935" w:type="dxa"/>
          </w:tcPr>
          <w:p w14:paraId="2E1D8D79" w14:textId="77777777" w:rsidR="002D31E7" w:rsidRPr="004C46D7" w:rsidRDefault="00095FA8">
            <w:pPr>
              <w:pStyle w:val="TableParagraph"/>
              <w:spacing w:line="252" w:lineRule="auto"/>
              <w:ind w:left="110" w:right="159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 xml:space="preserve">South London </w:t>
            </w: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 xml:space="preserve">Partnership </w:t>
            </w:r>
            <w:r w:rsidRPr="004C46D7">
              <w:rPr>
                <w:rFonts w:ascii="Times New Roman" w:hAnsi="Times New Roman" w:cs="Times New Roman"/>
                <w:sz w:val="21"/>
              </w:rPr>
              <w:t xml:space="preserve">identifies the skills and employment </w:t>
            </w: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 xml:space="preserve">opportunities </w:t>
            </w:r>
            <w:r w:rsidRPr="004C46D7">
              <w:rPr>
                <w:rFonts w:ascii="Times New Roman" w:hAnsi="Times New Roman" w:cs="Times New Roman"/>
                <w:sz w:val="21"/>
              </w:rPr>
              <w:t>involved in retrofitting our existing buildings for climate resilience,</w:t>
            </w:r>
            <w:r w:rsidRPr="004C46D7">
              <w:rPr>
                <w:rFonts w:ascii="Times New Roman" w:hAnsi="Times New Roman" w:cs="Times New Roman"/>
                <w:spacing w:val="40"/>
                <w:sz w:val="21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1"/>
              </w:rPr>
              <w:t>health and net-zero as a</w:t>
            </w:r>
          </w:p>
          <w:p w14:paraId="3EC9364C" w14:textId="77777777" w:rsidR="002D31E7" w:rsidRPr="004C46D7" w:rsidRDefault="00095FA8">
            <w:pPr>
              <w:pStyle w:val="TableParagraph"/>
              <w:spacing w:line="259" w:lineRule="auto"/>
              <w:ind w:left="110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z w:val="21"/>
              </w:rPr>
              <w:t xml:space="preserve">£17b economic </w:t>
            </w: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opportunity.</w:t>
            </w:r>
          </w:p>
          <w:p w14:paraId="4834C532" w14:textId="77777777" w:rsidR="002D31E7" w:rsidRPr="004C46D7" w:rsidRDefault="003F00E0">
            <w:pPr>
              <w:pStyle w:val="TableParagraph"/>
              <w:spacing w:line="252" w:lineRule="auto"/>
              <w:ind w:left="110" w:right="220"/>
              <w:rPr>
                <w:rFonts w:ascii="Times New Roman" w:hAnsi="Times New Roman" w:cs="Times New Roman"/>
                <w:sz w:val="21"/>
              </w:rPr>
            </w:pPr>
            <w:hyperlink r:id="rId23">
              <w:r w:rsidR="00095FA8" w:rsidRPr="004C46D7">
                <w:rPr>
                  <w:rFonts w:ascii="Times New Roman" w:hAnsi="Times New Roman" w:cs="Times New Roman"/>
                  <w:color w:val="0462C1"/>
                  <w:sz w:val="21"/>
                  <w:u w:val="single" w:color="0462C1"/>
                </w:rPr>
                <w:t>Retrofit skills,</w:t>
              </w:r>
            </w:hyperlink>
            <w:r w:rsidR="00095FA8" w:rsidRPr="004C46D7">
              <w:rPr>
                <w:rFonts w:ascii="Times New Roman" w:hAnsi="Times New Roman" w:cs="Times New Roman"/>
                <w:color w:val="0462C1"/>
                <w:sz w:val="21"/>
              </w:rPr>
              <w:t xml:space="preserve"> </w:t>
            </w:r>
            <w:hyperlink r:id="rId24">
              <w:r w:rsidR="00095FA8" w:rsidRPr="004C46D7">
                <w:rPr>
                  <w:rFonts w:ascii="Times New Roman" w:hAnsi="Times New Roman" w:cs="Times New Roman"/>
                  <w:color w:val="0462C1"/>
                  <w:sz w:val="21"/>
                  <w:u w:val="single" w:color="0462C1"/>
                </w:rPr>
                <w:t>Home - Retrofit</w:t>
              </w:r>
            </w:hyperlink>
            <w:r w:rsidR="00095FA8" w:rsidRPr="004C46D7">
              <w:rPr>
                <w:rFonts w:ascii="Times New Roman" w:hAnsi="Times New Roman" w:cs="Times New Roman"/>
                <w:color w:val="0462C1"/>
                <w:sz w:val="21"/>
              </w:rPr>
              <w:t xml:space="preserve"> </w:t>
            </w:r>
            <w:hyperlink r:id="rId25">
              <w:r w:rsidR="00095FA8" w:rsidRPr="004C46D7">
                <w:rPr>
                  <w:rFonts w:ascii="Times New Roman" w:hAnsi="Times New Roman" w:cs="Times New Roman"/>
                  <w:color w:val="0462C1"/>
                  <w:sz w:val="21"/>
                  <w:u w:val="single" w:color="0462C1"/>
                </w:rPr>
                <w:t xml:space="preserve">Skills </w:t>
              </w:r>
              <w:proofErr w:type="gramStart"/>
              <w:r w:rsidR="00095FA8" w:rsidRPr="004C46D7">
                <w:rPr>
                  <w:rFonts w:ascii="Times New Roman" w:hAnsi="Times New Roman" w:cs="Times New Roman"/>
                  <w:color w:val="0462C1"/>
                  <w:sz w:val="21"/>
                  <w:u w:val="single" w:color="0462C1"/>
                </w:rPr>
                <w:t>Centre ,</w:t>
              </w:r>
              <w:proofErr w:type="gramEnd"/>
            </w:hyperlink>
          </w:p>
          <w:p w14:paraId="2B7DE2DC" w14:textId="77777777" w:rsidR="002D31E7" w:rsidRPr="004C46D7" w:rsidRDefault="003F00E0">
            <w:pPr>
              <w:pStyle w:val="TableParagraph"/>
              <w:spacing w:line="235" w:lineRule="exact"/>
              <w:ind w:left="110"/>
              <w:rPr>
                <w:rFonts w:ascii="Times New Roman" w:hAnsi="Times New Roman" w:cs="Times New Roman"/>
                <w:sz w:val="21"/>
              </w:rPr>
            </w:pPr>
            <w:hyperlink r:id="rId26">
              <w:r w:rsidR="00095FA8" w:rsidRPr="004C46D7">
                <w:rPr>
                  <w:rFonts w:ascii="Times New Roman" w:hAnsi="Times New Roman" w:cs="Times New Roman"/>
                  <w:color w:val="0462C1"/>
                  <w:sz w:val="21"/>
                  <w:u w:val="single" w:color="0462C1"/>
                </w:rPr>
                <w:t>Training,</w:t>
              </w:r>
              <w:r w:rsidR="00095FA8" w:rsidRPr="004C46D7">
                <w:rPr>
                  <w:rFonts w:ascii="Times New Roman" w:hAnsi="Times New Roman" w:cs="Times New Roman"/>
                  <w:color w:val="0462C1"/>
                  <w:spacing w:val="23"/>
                  <w:sz w:val="21"/>
                  <w:u w:val="single" w:color="0462C1"/>
                </w:rPr>
                <w:t xml:space="preserve"> </w:t>
              </w:r>
              <w:r w:rsidR="00095FA8" w:rsidRPr="004C46D7">
                <w:rPr>
                  <w:rFonts w:ascii="Times New Roman" w:hAnsi="Times New Roman" w:cs="Times New Roman"/>
                  <w:color w:val="0462C1"/>
                  <w:spacing w:val="-2"/>
                  <w:sz w:val="21"/>
                  <w:u w:val="single" w:color="0462C1"/>
                </w:rPr>
                <w:t>Courses</w:t>
              </w:r>
            </w:hyperlink>
          </w:p>
        </w:tc>
        <w:tc>
          <w:tcPr>
            <w:tcW w:w="1863" w:type="dxa"/>
          </w:tcPr>
          <w:p w14:paraId="1774E7A5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9" w:type="dxa"/>
          </w:tcPr>
          <w:p w14:paraId="7AE7509F" w14:textId="77777777" w:rsidR="002D31E7" w:rsidRPr="004C46D7" w:rsidRDefault="00095FA8">
            <w:pPr>
              <w:pStyle w:val="TableParagraph"/>
              <w:spacing w:before="3" w:line="247" w:lineRule="auto"/>
              <w:ind w:left="107"/>
              <w:rPr>
                <w:rFonts w:ascii="Times New Roman" w:hAnsi="Times New Roman" w:cs="Times New Roman"/>
                <w:sz w:val="21"/>
              </w:rPr>
            </w:pPr>
            <w:r w:rsidRPr="004C46D7">
              <w:rPr>
                <w:rFonts w:ascii="Times New Roman" w:hAnsi="Times New Roman" w:cs="Times New Roman"/>
                <w:spacing w:val="-2"/>
                <w:sz w:val="21"/>
              </w:rPr>
              <w:t>Volunteering/work opportunities</w:t>
            </w:r>
          </w:p>
          <w:p w14:paraId="170CDFFF" w14:textId="77777777" w:rsidR="002D31E7" w:rsidRPr="004C46D7" w:rsidRDefault="002D31E7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14:paraId="63F9F368" w14:textId="77777777" w:rsidR="002D31E7" w:rsidRPr="004C46D7" w:rsidRDefault="002D31E7">
            <w:pPr>
              <w:pStyle w:val="TableParagraph"/>
              <w:spacing w:before="13"/>
              <w:rPr>
                <w:rFonts w:ascii="Times New Roman" w:hAnsi="Times New Roman" w:cs="Times New Roman"/>
                <w:b/>
                <w:sz w:val="21"/>
              </w:rPr>
            </w:pPr>
          </w:p>
          <w:p w14:paraId="06FBB859" w14:textId="77777777" w:rsidR="002D31E7" w:rsidRPr="004C46D7" w:rsidRDefault="00095FA8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0"/>
              </w:rPr>
            </w:pPr>
            <w:r w:rsidRPr="004C46D7">
              <w:rPr>
                <w:rFonts w:ascii="Times New Roman" w:hAnsi="Times New Roman" w:cs="Times New Roman"/>
                <w:sz w:val="20"/>
              </w:rPr>
              <w:t>Green</w:t>
            </w:r>
            <w:r w:rsidRPr="004C46D7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4C46D7">
              <w:rPr>
                <w:rFonts w:ascii="Times New Roman" w:hAnsi="Times New Roman" w:cs="Times New Roman"/>
                <w:sz w:val="20"/>
              </w:rPr>
              <w:t>Skills</w:t>
            </w:r>
            <w:r w:rsidRPr="004C46D7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4C46D7">
              <w:rPr>
                <w:rFonts w:ascii="Times New Roman" w:hAnsi="Times New Roman" w:cs="Times New Roman"/>
                <w:spacing w:val="-2"/>
                <w:sz w:val="20"/>
              </w:rPr>
              <w:t>economy</w:t>
            </w:r>
          </w:p>
        </w:tc>
      </w:tr>
    </w:tbl>
    <w:p w14:paraId="6B3ED632" w14:textId="77777777" w:rsidR="002D31E7" w:rsidRDefault="002D31E7">
      <w:pPr>
        <w:rPr>
          <w:sz w:val="20"/>
        </w:rPr>
        <w:sectPr w:rsidR="002D31E7">
          <w:type w:val="continuous"/>
          <w:pgSz w:w="15840" w:h="12240" w:orient="landscape"/>
          <w:pgMar w:top="700" w:right="420" w:bottom="280" w:left="600" w:header="720" w:footer="720" w:gutter="0"/>
          <w:cols w:space="720"/>
        </w:sectPr>
      </w:pPr>
    </w:p>
    <w:p w14:paraId="64AC395F" w14:textId="77777777" w:rsidR="002D31E7" w:rsidRDefault="00095FA8">
      <w:pPr>
        <w:pStyle w:val="BodyText"/>
        <w:rPr>
          <w:b/>
          <w:sz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03A93F7F" wp14:editId="0EF5951A">
                <wp:simplePos x="0" y="0"/>
                <wp:positionH relativeFrom="page">
                  <wp:posOffset>228917</wp:posOffset>
                </wp:positionH>
                <wp:positionV relativeFrom="page">
                  <wp:posOffset>457580</wp:posOffset>
                </wp:positionV>
                <wp:extent cx="7620" cy="3745229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37452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3745229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3745230"/>
                              </a:lnTo>
                              <a:lnTo>
                                <a:pt x="7620" y="3745230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0BD5E" id="Graphic 2" o:spid="_x0000_s1026" style="position:absolute;margin-left:18pt;margin-top:36.05pt;width:.6pt;height:294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3745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" path="m7620,l,,,3745230r7620,l7620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3E21CFFF" w14:textId="77777777" w:rsidR="002D31E7" w:rsidRDefault="002D31E7">
      <w:pPr>
        <w:pStyle w:val="BodyText"/>
        <w:spacing w:before="8"/>
        <w:rPr>
          <w:b/>
          <w:sz w:val="32"/>
        </w:rPr>
      </w:pPr>
    </w:p>
    <w:p w14:paraId="3235455A" w14:textId="77777777" w:rsidR="002D31E7" w:rsidRDefault="00095FA8">
      <w:pPr>
        <w:ind w:left="120"/>
        <w:rPr>
          <w:b/>
          <w:sz w:val="32"/>
        </w:rPr>
      </w:pPr>
      <w:r>
        <w:rPr>
          <w:b/>
          <w:sz w:val="32"/>
        </w:rPr>
        <w:t>CHANGE</w:t>
      </w:r>
      <w:r>
        <w:rPr>
          <w:b/>
          <w:spacing w:val="-3"/>
          <w:sz w:val="32"/>
        </w:rPr>
        <w:t xml:space="preserve"> </w:t>
      </w:r>
      <w:r>
        <w:rPr>
          <w:b/>
          <w:spacing w:val="-2"/>
          <w:sz w:val="32"/>
        </w:rPr>
        <w:t>STORIES:</w:t>
      </w:r>
    </w:p>
    <w:p w14:paraId="40B24DC2" w14:textId="77777777" w:rsidR="002D31E7" w:rsidRDefault="00095FA8">
      <w:pPr>
        <w:spacing w:before="310"/>
        <w:ind w:left="132" w:right="343"/>
        <w:rPr>
          <w:i/>
          <w:sz w:val="24"/>
        </w:rPr>
      </w:pPr>
      <w:r>
        <w:rPr>
          <w:i/>
          <w:color w:val="404040"/>
          <w:sz w:val="24"/>
        </w:rPr>
        <w:t>"Eileen,</w:t>
      </w:r>
      <w:r>
        <w:rPr>
          <w:i/>
          <w:color w:val="404040"/>
          <w:spacing w:val="-14"/>
          <w:sz w:val="24"/>
        </w:rPr>
        <w:t xml:space="preserve"> </w:t>
      </w:r>
      <w:r>
        <w:rPr>
          <w:i/>
          <w:color w:val="404040"/>
          <w:sz w:val="24"/>
        </w:rPr>
        <w:t>at 86</w:t>
      </w:r>
      <w:r>
        <w:rPr>
          <w:i/>
          <w:color w:val="404040"/>
          <w:spacing w:val="-4"/>
          <w:sz w:val="24"/>
        </w:rPr>
        <w:t xml:space="preserve"> </w:t>
      </w:r>
      <w:r>
        <w:rPr>
          <w:i/>
          <w:color w:val="404040"/>
          <w:sz w:val="24"/>
        </w:rPr>
        <w:t>years</w:t>
      </w:r>
      <w:r>
        <w:rPr>
          <w:i/>
          <w:color w:val="404040"/>
          <w:spacing w:val="-12"/>
          <w:sz w:val="24"/>
        </w:rPr>
        <w:t xml:space="preserve"> </w:t>
      </w:r>
      <w:r>
        <w:rPr>
          <w:i/>
          <w:color w:val="404040"/>
          <w:sz w:val="24"/>
        </w:rPr>
        <w:t>old,</w:t>
      </w:r>
      <w:r>
        <w:rPr>
          <w:i/>
          <w:color w:val="404040"/>
          <w:spacing w:val="-2"/>
          <w:sz w:val="24"/>
        </w:rPr>
        <w:t xml:space="preserve"> </w:t>
      </w:r>
      <w:r>
        <w:rPr>
          <w:i/>
          <w:color w:val="404040"/>
          <w:sz w:val="24"/>
        </w:rPr>
        <w:t>has been</w:t>
      </w:r>
      <w:r>
        <w:rPr>
          <w:i/>
          <w:color w:val="404040"/>
          <w:spacing w:val="-5"/>
          <w:sz w:val="24"/>
        </w:rPr>
        <w:t xml:space="preserve"> </w:t>
      </w:r>
      <w:r>
        <w:rPr>
          <w:i/>
          <w:color w:val="404040"/>
          <w:sz w:val="24"/>
        </w:rPr>
        <w:t>through significant challenges,</w:t>
      </w:r>
      <w:r>
        <w:rPr>
          <w:i/>
          <w:color w:val="404040"/>
          <w:spacing w:val="-13"/>
          <w:sz w:val="24"/>
        </w:rPr>
        <w:t xml:space="preserve"> </w:t>
      </w:r>
      <w:r>
        <w:rPr>
          <w:i/>
          <w:color w:val="404040"/>
          <w:sz w:val="24"/>
        </w:rPr>
        <w:t>particularly</w:t>
      </w:r>
      <w:r>
        <w:rPr>
          <w:i/>
          <w:color w:val="404040"/>
          <w:spacing w:val="-13"/>
          <w:sz w:val="24"/>
        </w:rPr>
        <w:t xml:space="preserve"> </w:t>
      </w:r>
      <w:r>
        <w:rPr>
          <w:i/>
          <w:color w:val="404040"/>
          <w:sz w:val="24"/>
        </w:rPr>
        <w:t>in</w:t>
      </w:r>
      <w:r>
        <w:rPr>
          <w:i/>
          <w:color w:val="404040"/>
          <w:spacing w:val="-5"/>
          <w:sz w:val="24"/>
        </w:rPr>
        <w:t xml:space="preserve"> </w:t>
      </w:r>
      <w:r>
        <w:rPr>
          <w:i/>
          <w:color w:val="404040"/>
          <w:sz w:val="24"/>
        </w:rPr>
        <w:t>caring for</w:t>
      </w:r>
      <w:r>
        <w:rPr>
          <w:i/>
          <w:color w:val="404040"/>
          <w:spacing w:val="-1"/>
          <w:sz w:val="24"/>
        </w:rPr>
        <w:t xml:space="preserve"> </w:t>
      </w:r>
      <w:r>
        <w:rPr>
          <w:i/>
          <w:color w:val="404040"/>
          <w:sz w:val="24"/>
        </w:rPr>
        <w:t>her</w:t>
      </w:r>
      <w:r>
        <w:rPr>
          <w:i/>
          <w:color w:val="404040"/>
          <w:spacing w:val="-13"/>
          <w:sz w:val="24"/>
        </w:rPr>
        <w:t xml:space="preserve"> </w:t>
      </w:r>
      <w:r>
        <w:rPr>
          <w:i/>
          <w:color w:val="404040"/>
          <w:sz w:val="24"/>
        </w:rPr>
        <w:t>husband</w:t>
      </w:r>
      <w:r>
        <w:rPr>
          <w:i/>
          <w:color w:val="404040"/>
          <w:spacing w:val="-6"/>
          <w:sz w:val="24"/>
        </w:rPr>
        <w:t xml:space="preserve"> </w:t>
      </w:r>
      <w:r>
        <w:rPr>
          <w:i/>
          <w:color w:val="404040"/>
          <w:sz w:val="24"/>
        </w:rPr>
        <w:t>who battled</w:t>
      </w:r>
      <w:r>
        <w:rPr>
          <w:i/>
          <w:color w:val="404040"/>
          <w:spacing w:val="-18"/>
          <w:sz w:val="24"/>
        </w:rPr>
        <w:t xml:space="preserve"> </w:t>
      </w:r>
      <w:r>
        <w:rPr>
          <w:i/>
          <w:color w:val="404040"/>
          <w:sz w:val="24"/>
        </w:rPr>
        <w:t>Parkinson's</w:t>
      </w:r>
      <w:r>
        <w:rPr>
          <w:i/>
          <w:color w:val="404040"/>
          <w:spacing w:val="16"/>
          <w:sz w:val="24"/>
        </w:rPr>
        <w:t xml:space="preserve"> </w:t>
      </w:r>
      <w:r>
        <w:rPr>
          <w:i/>
          <w:color w:val="404040"/>
          <w:sz w:val="24"/>
        </w:rPr>
        <w:t>disease</w:t>
      </w:r>
      <w:r>
        <w:rPr>
          <w:i/>
          <w:color w:val="404040"/>
          <w:spacing w:val="-8"/>
          <w:sz w:val="24"/>
        </w:rPr>
        <w:t xml:space="preserve"> </w:t>
      </w:r>
      <w:r>
        <w:rPr>
          <w:i/>
          <w:color w:val="404040"/>
          <w:sz w:val="24"/>
        </w:rPr>
        <w:t>until</w:t>
      </w:r>
      <w:r>
        <w:rPr>
          <w:i/>
          <w:color w:val="404040"/>
          <w:spacing w:val="-9"/>
          <w:sz w:val="24"/>
        </w:rPr>
        <w:t xml:space="preserve"> </w:t>
      </w:r>
      <w:r>
        <w:rPr>
          <w:i/>
          <w:color w:val="404040"/>
          <w:sz w:val="24"/>
        </w:rPr>
        <w:t>his passing</w:t>
      </w:r>
      <w:r>
        <w:rPr>
          <w:i/>
          <w:color w:val="404040"/>
          <w:spacing w:val="-14"/>
          <w:sz w:val="24"/>
        </w:rPr>
        <w:t xml:space="preserve"> </w:t>
      </w:r>
      <w:r>
        <w:rPr>
          <w:i/>
          <w:color w:val="404040"/>
          <w:sz w:val="24"/>
        </w:rPr>
        <w:t>last</w:t>
      </w:r>
      <w:r>
        <w:rPr>
          <w:i/>
          <w:color w:val="404040"/>
          <w:spacing w:val="-14"/>
          <w:sz w:val="24"/>
        </w:rPr>
        <w:t xml:space="preserve"> </w:t>
      </w:r>
      <w:r>
        <w:rPr>
          <w:i/>
          <w:color w:val="404040"/>
          <w:sz w:val="24"/>
        </w:rPr>
        <w:t>year.</w:t>
      </w:r>
      <w:r>
        <w:rPr>
          <w:i/>
          <w:color w:val="404040"/>
          <w:spacing w:val="-8"/>
          <w:sz w:val="24"/>
        </w:rPr>
        <w:t xml:space="preserve"> </w:t>
      </w:r>
      <w:r>
        <w:rPr>
          <w:i/>
          <w:color w:val="404040"/>
          <w:sz w:val="24"/>
        </w:rPr>
        <w:t>Despite</w:t>
      </w:r>
      <w:r>
        <w:rPr>
          <w:i/>
          <w:color w:val="404040"/>
          <w:spacing w:val="-14"/>
          <w:sz w:val="24"/>
        </w:rPr>
        <w:t xml:space="preserve"> </w:t>
      </w:r>
      <w:r>
        <w:rPr>
          <w:i/>
          <w:color w:val="404040"/>
          <w:sz w:val="24"/>
        </w:rPr>
        <w:t>the</w:t>
      </w:r>
      <w:r>
        <w:rPr>
          <w:i/>
          <w:color w:val="404040"/>
          <w:spacing w:val="-13"/>
          <w:sz w:val="24"/>
        </w:rPr>
        <w:t xml:space="preserve"> </w:t>
      </w:r>
      <w:r>
        <w:rPr>
          <w:i/>
          <w:color w:val="404040"/>
          <w:sz w:val="24"/>
        </w:rPr>
        <w:t>hardships,</w:t>
      </w:r>
      <w:r>
        <w:rPr>
          <w:i/>
          <w:color w:val="404040"/>
          <w:spacing w:val="-17"/>
          <w:sz w:val="24"/>
        </w:rPr>
        <w:t xml:space="preserve"> </w:t>
      </w:r>
      <w:r>
        <w:rPr>
          <w:i/>
          <w:color w:val="404040"/>
          <w:sz w:val="24"/>
        </w:rPr>
        <w:t>Eileen</w:t>
      </w:r>
      <w:r>
        <w:rPr>
          <w:i/>
          <w:color w:val="404040"/>
          <w:spacing w:val="-21"/>
          <w:sz w:val="24"/>
        </w:rPr>
        <w:t xml:space="preserve"> </w:t>
      </w:r>
      <w:r>
        <w:rPr>
          <w:i/>
          <w:color w:val="404040"/>
          <w:sz w:val="24"/>
        </w:rPr>
        <w:t>found</w:t>
      </w:r>
      <w:r>
        <w:rPr>
          <w:i/>
          <w:color w:val="404040"/>
          <w:spacing w:val="-12"/>
          <w:sz w:val="24"/>
        </w:rPr>
        <w:t xml:space="preserve"> </w:t>
      </w:r>
      <w:r>
        <w:rPr>
          <w:i/>
          <w:color w:val="404040"/>
          <w:sz w:val="24"/>
        </w:rPr>
        <w:t>solace</w:t>
      </w:r>
      <w:r>
        <w:rPr>
          <w:i/>
          <w:color w:val="404040"/>
          <w:spacing w:val="-3"/>
          <w:sz w:val="24"/>
        </w:rPr>
        <w:t xml:space="preserve"> </w:t>
      </w:r>
      <w:r>
        <w:rPr>
          <w:i/>
          <w:color w:val="404040"/>
          <w:sz w:val="24"/>
        </w:rPr>
        <w:t>and</w:t>
      </w:r>
      <w:r>
        <w:rPr>
          <w:i/>
          <w:color w:val="404040"/>
          <w:spacing w:val="-1"/>
          <w:sz w:val="24"/>
        </w:rPr>
        <w:t xml:space="preserve"> </w:t>
      </w:r>
      <w:r>
        <w:rPr>
          <w:i/>
          <w:color w:val="404040"/>
          <w:sz w:val="24"/>
        </w:rPr>
        <w:t>support</w:t>
      </w:r>
      <w:r>
        <w:rPr>
          <w:i/>
          <w:color w:val="404040"/>
          <w:spacing w:val="-5"/>
          <w:sz w:val="24"/>
        </w:rPr>
        <w:t xml:space="preserve"> </w:t>
      </w:r>
      <w:r>
        <w:rPr>
          <w:i/>
          <w:color w:val="404040"/>
          <w:sz w:val="24"/>
        </w:rPr>
        <w:t>through various</w:t>
      </w:r>
      <w:r>
        <w:rPr>
          <w:i/>
          <w:color w:val="404040"/>
          <w:spacing w:val="-5"/>
          <w:sz w:val="24"/>
        </w:rPr>
        <w:t xml:space="preserve"> </w:t>
      </w:r>
      <w:r>
        <w:rPr>
          <w:i/>
          <w:color w:val="404040"/>
          <w:sz w:val="24"/>
        </w:rPr>
        <w:t>avenues</w:t>
      </w:r>
      <w:r>
        <w:rPr>
          <w:i/>
          <w:color w:val="404040"/>
          <w:spacing w:val="-5"/>
          <w:sz w:val="24"/>
        </w:rPr>
        <w:t xml:space="preserve"> </w:t>
      </w:r>
      <w:r>
        <w:rPr>
          <w:i/>
          <w:color w:val="404040"/>
          <w:sz w:val="24"/>
        </w:rPr>
        <w:t>in</w:t>
      </w:r>
      <w:r>
        <w:rPr>
          <w:i/>
          <w:color w:val="404040"/>
          <w:spacing w:val="-22"/>
          <w:sz w:val="24"/>
        </w:rPr>
        <w:t xml:space="preserve"> </w:t>
      </w:r>
      <w:r>
        <w:rPr>
          <w:i/>
          <w:color w:val="404040"/>
          <w:sz w:val="24"/>
        </w:rPr>
        <w:t>her</w:t>
      </w:r>
      <w:r>
        <w:rPr>
          <w:i/>
          <w:color w:val="404040"/>
          <w:spacing w:val="-7"/>
          <w:sz w:val="24"/>
        </w:rPr>
        <w:t xml:space="preserve"> </w:t>
      </w:r>
      <w:r>
        <w:rPr>
          <w:i/>
          <w:color w:val="404040"/>
          <w:sz w:val="24"/>
        </w:rPr>
        <w:t>community.</w:t>
      </w:r>
      <w:r>
        <w:rPr>
          <w:i/>
          <w:color w:val="404040"/>
          <w:spacing w:val="-17"/>
          <w:sz w:val="24"/>
        </w:rPr>
        <w:t xml:space="preserve"> </w:t>
      </w:r>
      <w:r>
        <w:rPr>
          <w:i/>
          <w:color w:val="404040"/>
          <w:sz w:val="24"/>
        </w:rPr>
        <w:t>Regular</w:t>
      </w:r>
      <w:r>
        <w:rPr>
          <w:i/>
          <w:color w:val="404040"/>
          <w:spacing w:val="-16"/>
          <w:sz w:val="24"/>
        </w:rPr>
        <w:t xml:space="preserve"> </w:t>
      </w:r>
      <w:r>
        <w:rPr>
          <w:i/>
          <w:color w:val="404040"/>
          <w:sz w:val="24"/>
        </w:rPr>
        <w:t>visits</w:t>
      </w:r>
      <w:r>
        <w:rPr>
          <w:i/>
          <w:color w:val="404040"/>
          <w:spacing w:val="-15"/>
          <w:sz w:val="24"/>
        </w:rPr>
        <w:t xml:space="preserve"> </w:t>
      </w:r>
      <w:r>
        <w:rPr>
          <w:i/>
          <w:color w:val="404040"/>
          <w:sz w:val="24"/>
        </w:rPr>
        <w:t>to</w:t>
      </w:r>
      <w:r>
        <w:rPr>
          <w:i/>
          <w:color w:val="404040"/>
          <w:spacing w:val="-21"/>
          <w:sz w:val="24"/>
        </w:rPr>
        <w:t xml:space="preserve"> </w:t>
      </w:r>
      <w:r>
        <w:rPr>
          <w:i/>
          <w:color w:val="404040"/>
          <w:sz w:val="24"/>
        </w:rPr>
        <w:t>the</w:t>
      </w:r>
      <w:r>
        <w:rPr>
          <w:i/>
          <w:color w:val="404040"/>
          <w:spacing w:val="-14"/>
          <w:sz w:val="24"/>
        </w:rPr>
        <w:t xml:space="preserve"> </w:t>
      </w:r>
      <w:r>
        <w:rPr>
          <w:i/>
          <w:color w:val="404040"/>
          <w:sz w:val="24"/>
        </w:rPr>
        <w:t>Food Stop provided</w:t>
      </w:r>
      <w:r>
        <w:rPr>
          <w:i/>
          <w:color w:val="404040"/>
          <w:spacing w:val="-7"/>
          <w:sz w:val="24"/>
        </w:rPr>
        <w:t xml:space="preserve"> </w:t>
      </w:r>
      <w:r>
        <w:rPr>
          <w:i/>
          <w:color w:val="404040"/>
          <w:sz w:val="24"/>
        </w:rPr>
        <w:t>essential</w:t>
      </w:r>
      <w:r>
        <w:rPr>
          <w:i/>
          <w:color w:val="404040"/>
          <w:spacing w:val="-9"/>
          <w:sz w:val="24"/>
        </w:rPr>
        <w:t xml:space="preserve"> </w:t>
      </w:r>
      <w:r>
        <w:rPr>
          <w:i/>
          <w:color w:val="404040"/>
          <w:sz w:val="24"/>
        </w:rPr>
        <w:t>sustenance,</w:t>
      </w:r>
      <w:r>
        <w:rPr>
          <w:i/>
          <w:color w:val="404040"/>
          <w:spacing w:val="-14"/>
          <w:sz w:val="24"/>
        </w:rPr>
        <w:t xml:space="preserve"> </w:t>
      </w:r>
      <w:r>
        <w:rPr>
          <w:i/>
          <w:color w:val="404040"/>
          <w:sz w:val="24"/>
        </w:rPr>
        <w:t>while</w:t>
      </w:r>
      <w:r>
        <w:rPr>
          <w:i/>
          <w:color w:val="404040"/>
          <w:spacing w:val="-10"/>
          <w:sz w:val="24"/>
        </w:rPr>
        <w:t xml:space="preserve"> </w:t>
      </w:r>
      <w:r>
        <w:rPr>
          <w:i/>
          <w:color w:val="404040"/>
          <w:sz w:val="24"/>
        </w:rPr>
        <w:t>attending</w:t>
      </w:r>
      <w:r>
        <w:rPr>
          <w:i/>
          <w:color w:val="404040"/>
          <w:spacing w:val="-19"/>
          <w:sz w:val="24"/>
        </w:rPr>
        <w:t xml:space="preserve"> </w:t>
      </w:r>
      <w:r>
        <w:rPr>
          <w:i/>
          <w:color w:val="404040"/>
          <w:sz w:val="24"/>
        </w:rPr>
        <w:t>Clothes Stop</w:t>
      </w:r>
      <w:r>
        <w:rPr>
          <w:i/>
          <w:color w:val="404040"/>
          <w:spacing w:val="-8"/>
          <w:sz w:val="24"/>
        </w:rPr>
        <w:t xml:space="preserve"> </w:t>
      </w:r>
      <w:r>
        <w:rPr>
          <w:i/>
          <w:color w:val="404040"/>
          <w:sz w:val="24"/>
        </w:rPr>
        <w:t>sessions</w:t>
      </w:r>
      <w:r>
        <w:rPr>
          <w:i/>
          <w:color w:val="404040"/>
          <w:spacing w:val="-12"/>
          <w:sz w:val="24"/>
        </w:rPr>
        <w:t xml:space="preserve"> </w:t>
      </w:r>
      <w:r>
        <w:rPr>
          <w:i/>
          <w:color w:val="404040"/>
          <w:sz w:val="24"/>
        </w:rPr>
        <w:t>on</w:t>
      </w:r>
      <w:r>
        <w:rPr>
          <w:i/>
          <w:color w:val="404040"/>
          <w:spacing w:val="-8"/>
          <w:sz w:val="24"/>
        </w:rPr>
        <w:t xml:space="preserve"> </w:t>
      </w:r>
      <w:r>
        <w:rPr>
          <w:i/>
          <w:color w:val="404040"/>
          <w:sz w:val="24"/>
        </w:rPr>
        <w:t>Tuesdays</w:t>
      </w:r>
      <w:r>
        <w:rPr>
          <w:i/>
          <w:color w:val="404040"/>
          <w:spacing w:val="-13"/>
          <w:sz w:val="24"/>
        </w:rPr>
        <w:t xml:space="preserve"> </w:t>
      </w:r>
      <w:r>
        <w:rPr>
          <w:i/>
          <w:color w:val="404040"/>
          <w:sz w:val="24"/>
        </w:rPr>
        <w:t>offered</w:t>
      </w:r>
      <w:r>
        <w:rPr>
          <w:i/>
          <w:color w:val="404040"/>
          <w:spacing w:val="-19"/>
          <w:sz w:val="24"/>
        </w:rPr>
        <w:t xml:space="preserve"> </w:t>
      </w:r>
      <w:r>
        <w:rPr>
          <w:i/>
          <w:color w:val="404040"/>
          <w:sz w:val="24"/>
        </w:rPr>
        <w:t>her</w:t>
      </w:r>
      <w:r>
        <w:rPr>
          <w:i/>
          <w:color w:val="404040"/>
          <w:spacing w:val="-14"/>
          <w:sz w:val="24"/>
        </w:rPr>
        <w:t xml:space="preserve"> </w:t>
      </w:r>
      <w:proofErr w:type="spellStart"/>
      <w:r>
        <w:rPr>
          <w:i/>
          <w:color w:val="404040"/>
          <w:sz w:val="24"/>
        </w:rPr>
        <w:t>amuch</w:t>
      </w:r>
      <w:proofErr w:type="spellEnd"/>
      <w:r>
        <w:rPr>
          <w:i/>
          <w:color w:val="404040"/>
          <w:sz w:val="24"/>
        </w:rPr>
        <w:t>-needed</w:t>
      </w:r>
      <w:r>
        <w:rPr>
          <w:i/>
          <w:color w:val="404040"/>
          <w:spacing w:val="-7"/>
          <w:sz w:val="24"/>
        </w:rPr>
        <w:t xml:space="preserve"> </w:t>
      </w:r>
      <w:r>
        <w:rPr>
          <w:i/>
          <w:color w:val="404040"/>
          <w:sz w:val="24"/>
        </w:rPr>
        <w:t>respite</w:t>
      </w:r>
      <w:r>
        <w:rPr>
          <w:i/>
          <w:color w:val="404040"/>
          <w:spacing w:val="-10"/>
          <w:sz w:val="24"/>
        </w:rPr>
        <w:t xml:space="preserve"> </w:t>
      </w:r>
      <w:r>
        <w:rPr>
          <w:i/>
          <w:color w:val="404040"/>
          <w:sz w:val="24"/>
        </w:rPr>
        <w:t>from</w:t>
      </w:r>
      <w:r>
        <w:rPr>
          <w:i/>
          <w:color w:val="404040"/>
          <w:spacing w:val="-1"/>
          <w:sz w:val="24"/>
        </w:rPr>
        <w:t xml:space="preserve"> </w:t>
      </w:r>
      <w:r>
        <w:rPr>
          <w:i/>
          <w:color w:val="404040"/>
          <w:sz w:val="24"/>
        </w:rPr>
        <w:t>the</w:t>
      </w:r>
      <w:r>
        <w:rPr>
          <w:i/>
          <w:color w:val="404040"/>
          <w:spacing w:val="-11"/>
          <w:sz w:val="24"/>
        </w:rPr>
        <w:t xml:space="preserve"> </w:t>
      </w:r>
      <w:r>
        <w:rPr>
          <w:i/>
          <w:color w:val="404040"/>
          <w:sz w:val="24"/>
        </w:rPr>
        <w:t xml:space="preserve">demands of full-time </w:t>
      </w:r>
      <w:r>
        <w:rPr>
          <w:i/>
          <w:color w:val="404040"/>
          <w:spacing w:val="-2"/>
          <w:sz w:val="24"/>
        </w:rPr>
        <w:t>caregiving.</w:t>
      </w:r>
    </w:p>
    <w:p w14:paraId="135DF0EF" w14:textId="77777777" w:rsidR="002D31E7" w:rsidRDefault="00095FA8">
      <w:pPr>
        <w:spacing w:before="197"/>
        <w:ind w:left="132" w:right="343"/>
        <w:rPr>
          <w:i/>
          <w:sz w:val="24"/>
        </w:rPr>
      </w:pPr>
      <w:r>
        <w:rPr>
          <w:i/>
          <w:color w:val="404040"/>
          <w:sz w:val="24"/>
        </w:rPr>
        <w:t>Following</w:t>
      </w:r>
      <w:r>
        <w:rPr>
          <w:i/>
          <w:color w:val="404040"/>
          <w:spacing w:val="-7"/>
          <w:sz w:val="24"/>
        </w:rPr>
        <w:t xml:space="preserve"> </w:t>
      </w:r>
      <w:r>
        <w:rPr>
          <w:i/>
          <w:color w:val="404040"/>
          <w:sz w:val="24"/>
        </w:rPr>
        <w:t>her</w:t>
      </w:r>
      <w:r>
        <w:rPr>
          <w:i/>
          <w:color w:val="404040"/>
          <w:spacing w:val="-16"/>
          <w:sz w:val="24"/>
        </w:rPr>
        <w:t xml:space="preserve"> </w:t>
      </w:r>
      <w:r>
        <w:rPr>
          <w:i/>
          <w:color w:val="404040"/>
          <w:sz w:val="24"/>
        </w:rPr>
        <w:t>husband's</w:t>
      </w:r>
      <w:r>
        <w:rPr>
          <w:i/>
          <w:color w:val="404040"/>
          <w:spacing w:val="23"/>
          <w:sz w:val="24"/>
        </w:rPr>
        <w:t xml:space="preserve"> </w:t>
      </w:r>
      <w:r>
        <w:rPr>
          <w:i/>
          <w:color w:val="404040"/>
          <w:sz w:val="24"/>
        </w:rPr>
        <w:t>passing,</w:t>
      </w:r>
      <w:r>
        <w:rPr>
          <w:i/>
          <w:color w:val="404040"/>
          <w:spacing w:val="-16"/>
          <w:sz w:val="24"/>
        </w:rPr>
        <w:t xml:space="preserve"> </w:t>
      </w:r>
      <w:r>
        <w:rPr>
          <w:i/>
          <w:color w:val="404040"/>
          <w:sz w:val="24"/>
        </w:rPr>
        <w:t>Eileen</w:t>
      </w:r>
      <w:r>
        <w:rPr>
          <w:i/>
          <w:color w:val="404040"/>
          <w:spacing w:val="-19"/>
          <w:sz w:val="24"/>
        </w:rPr>
        <w:t xml:space="preserve"> </w:t>
      </w:r>
      <w:r>
        <w:rPr>
          <w:i/>
          <w:color w:val="404040"/>
          <w:sz w:val="24"/>
        </w:rPr>
        <w:t>discovered</w:t>
      </w:r>
      <w:r>
        <w:rPr>
          <w:i/>
          <w:color w:val="404040"/>
          <w:spacing w:val="-19"/>
          <w:sz w:val="24"/>
        </w:rPr>
        <w:t xml:space="preserve"> </w:t>
      </w:r>
      <w:r>
        <w:rPr>
          <w:i/>
          <w:color w:val="404040"/>
          <w:sz w:val="24"/>
        </w:rPr>
        <w:t>a</w:t>
      </w:r>
      <w:r>
        <w:rPr>
          <w:i/>
          <w:color w:val="404040"/>
          <w:spacing w:val="-9"/>
          <w:sz w:val="24"/>
        </w:rPr>
        <w:t xml:space="preserve"> </w:t>
      </w:r>
      <w:r>
        <w:rPr>
          <w:i/>
          <w:color w:val="404040"/>
          <w:sz w:val="24"/>
        </w:rPr>
        <w:t>newfound</w:t>
      </w:r>
      <w:r>
        <w:rPr>
          <w:i/>
          <w:color w:val="404040"/>
          <w:spacing w:val="16"/>
          <w:sz w:val="24"/>
        </w:rPr>
        <w:t xml:space="preserve"> </w:t>
      </w:r>
      <w:r>
        <w:rPr>
          <w:i/>
          <w:color w:val="404040"/>
          <w:sz w:val="24"/>
        </w:rPr>
        <w:t>source of</w:t>
      </w:r>
      <w:r>
        <w:rPr>
          <w:i/>
          <w:color w:val="404040"/>
          <w:spacing w:val="-6"/>
          <w:sz w:val="24"/>
        </w:rPr>
        <w:t xml:space="preserve"> </w:t>
      </w:r>
      <w:r>
        <w:rPr>
          <w:i/>
          <w:color w:val="404040"/>
          <w:sz w:val="24"/>
        </w:rPr>
        <w:t>strength</w:t>
      </w:r>
      <w:r>
        <w:rPr>
          <w:i/>
          <w:color w:val="404040"/>
          <w:spacing w:val="-20"/>
          <w:sz w:val="24"/>
        </w:rPr>
        <w:t xml:space="preserve"> </w:t>
      </w:r>
      <w:r>
        <w:rPr>
          <w:i/>
          <w:color w:val="404040"/>
          <w:sz w:val="24"/>
        </w:rPr>
        <w:t>and</w:t>
      </w:r>
      <w:r>
        <w:rPr>
          <w:i/>
          <w:color w:val="404040"/>
          <w:spacing w:val="-9"/>
          <w:sz w:val="24"/>
        </w:rPr>
        <w:t xml:space="preserve"> </w:t>
      </w:r>
      <w:r>
        <w:rPr>
          <w:i/>
          <w:color w:val="404040"/>
          <w:sz w:val="24"/>
        </w:rPr>
        <w:t>companionship</w:t>
      </w:r>
      <w:r>
        <w:rPr>
          <w:i/>
          <w:color w:val="404040"/>
          <w:spacing w:val="-7"/>
          <w:sz w:val="24"/>
        </w:rPr>
        <w:t xml:space="preserve"> </w:t>
      </w:r>
      <w:r>
        <w:rPr>
          <w:i/>
          <w:color w:val="404040"/>
          <w:sz w:val="24"/>
        </w:rPr>
        <w:t>at</w:t>
      </w:r>
      <w:r>
        <w:rPr>
          <w:i/>
          <w:color w:val="404040"/>
          <w:spacing w:val="-2"/>
          <w:sz w:val="24"/>
        </w:rPr>
        <w:t xml:space="preserve"> </w:t>
      </w:r>
      <w:r>
        <w:rPr>
          <w:i/>
          <w:color w:val="404040"/>
          <w:sz w:val="24"/>
        </w:rPr>
        <w:t>Old</w:t>
      </w:r>
      <w:r>
        <w:rPr>
          <w:i/>
          <w:color w:val="404040"/>
          <w:spacing w:val="-20"/>
          <w:sz w:val="24"/>
        </w:rPr>
        <w:t xml:space="preserve"> </w:t>
      </w:r>
      <w:r>
        <w:rPr>
          <w:i/>
          <w:color w:val="404040"/>
          <w:sz w:val="24"/>
        </w:rPr>
        <w:t>Lodge Lane Community</w:t>
      </w:r>
      <w:r>
        <w:rPr>
          <w:i/>
          <w:color w:val="404040"/>
          <w:spacing w:val="-3"/>
          <w:sz w:val="24"/>
        </w:rPr>
        <w:t xml:space="preserve"> </w:t>
      </w:r>
      <w:r>
        <w:rPr>
          <w:i/>
          <w:color w:val="404040"/>
          <w:sz w:val="24"/>
        </w:rPr>
        <w:t>Hub. The supportive</w:t>
      </w:r>
      <w:r>
        <w:rPr>
          <w:i/>
          <w:color w:val="404040"/>
          <w:spacing w:val="-14"/>
          <w:sz w:val="24"/>
        </w:rPr>
        <w:t xml:space="preserve"> </w:t>
      </w:r>
      <w:r>
        <w:rPr>
          <w:i/>
          <w:color w:val="404040"/>
          <w:sz w:val="24"/>
        </w:rPr>
        <w:t>environment</w:t>
      </w:r>
      <w:r>
        <w:rPr>
          <w:i/>
          <w:color w:val="404040"/>
          <w:spacing w:val="-2"/>
          <w:sz w:val="24"/>
        </w:rPr>
        <w:t xml:space="preserve"> </w:t>
      </w:r>
      <w:r>
        <w:rPr>
          <w:i/>
          <w:color w:val="404040"/>
          <w:sz w:val="24"/>
        </w:rPr>
        <w:t>and</w:t>
      </w:r>
      <w:r>
        <w:rPr>
          <w:i/>
          <w:color w:val="404040"/>
          <w:spacing w:val="-11"/>
          <w:sz w:val="24"/>
        </w:rPr>
        <w:t xml:space="preserve"> </w:t>
      </w:r>
      <w:r>
        <w:rPr>
          <w:i/>
          <w:color w:val="404040"/>
          <w:sz w:val="24"/>
        </w:rPr>
        <w:t>friendships</w:t>
      </w:r>
      <w:r>
        <w:rPr>
          <w:i/>
          <w:color w:val="404040"/>
          <w:spacing w:val="-14"/>
          <w:sz w:val="24"/>
        </w:rPr>
        <w:t xml:space="preserve"> </w:t>
      </w:r>
      <w:r>
        <w:rPr>
          <w:i/>
          <w:color w:val="404040"/>
          <w:sz w:val="24"/>
        </w:rPr>
        <w:t>she</w:t>
      </w:r>
      <w:r>
        <w:rPr>
          <w:i/>
          <w:color w:val="404040"/>
          <w:spacing w:val="-14"/>
          <w:sz w:val="24"/>
        </w:rPr>
        <w:t xml:space="preserve"> </w:t>
      </w:r>
      <w:r>
        <w:rPr>
          <w:i/>
          <w:color w:val="404040"/>
          <w:sz w:val="24"/>
        </w:rPr>
        <w:t>cultivated</w:t>
      </w:r>
      <w:r>
        <w:rPr>
          <w:i/>
          <w:color w:val="404040"/>
          <w:spacing w:val="-20"/>
          <w:sz w:val="24"/>
        </w:rPr>
        <w:t xml:space="preserve"> </w:t>
      </w:r>
      <w:r>
        <w:rPr>
          <w:i/>
          <w:color w:val="404040"/>
          <w:sz w:val="24"/>
        </w:rPr>
        <w:t>there</w:t>
      </w:r>
      <w:r>
        <w:rPr>
          <w:i/>
          <w:color w:val="404040"/>
          <w:spacing w:val="-13"/>
          <w:sz w:val="24"/>
        </w:rPr>
        <w:t xml:space="preserve"> </w:t>
      </w:r>
      <w:r>
        <w:rPr>
          <w:i/>
          <w:color w:val="404040"/>
          <w:sz w:val="24"/>
        </w:rPr>
        <w:t>became</w:t>
      </w:r>
      <w:r>
        <w:rPr>
          <w:i/>
          <w:color w:val="404040"/>
          <w:spacing w:val="-1"/>
          <w:sz w:val="24"/>
        </w:rPr>
        <w:t xml:space="preserve"> </w:t>
      </w:r>
      <w:r>
        <w:rPr>
          <w:i/>
          <w:color w:val="404040"/>
          <w:sz w:val="24"/>
        </w:rPr>
        <w:t>invaluable</w:t>
      </w:r>
      <w:r>
        <w:rPr>
          <w:i/>
          <w:color w:val="404040"/>
          <w:spacing w:val="-13"/>
          <w:sz w:val="24"/>
        </w:rPr>
        <w:t xml:space="preserve"> </w:t>
      </w:r>
      <w:r>
        <w:rPr>
          <w:i/>
          <w:color w:val="404040"/>
          <w:sz w:val="24"/>
        </w:rPr>
        <w:t>to</w:t>
      </w:r>
      <w:r>
        <w:rPr>
          <w:i/>
          <w:color w:val="404040"/>
          <w:spacing w:val="-11"/>
          <w:sz w:val="24"/>
        </w:rPr>
        <w:t xml:space="preserve"> </w:t>
      </w:r>
      <w:r>
        <w:rPr>
          <w:i/>
          <w:color w:val="404040"/>
          <w:sz w:val="24"/>
        </w:rPr>
        <w:t>her</w:t>
      </w:r>
      <w:r>
        <w:rPr>
          <w:i/>
          <w:color w:val="404040"/>
          <w:spacing w:val="-16"/>
          <w:sz w:val="24"/>
        </w:rPr>
        <w:t xml:space="preserve"> </w:t>
      </w:r>
      <w:r>
        <w:rPr>
          <w:i/>
          <w:color w:val="404040"/>
          <w:sz w:val="24"/>
        </w:rPr>
        <w:t>healing</w:t>
      </w:r>
      <w:r>
        <w:rPr>
          <w:i/>
          <w:color w:val="404040"/>
          <w:spacing w:val="-10"/>
          <w:sz w:val="24"/>
        </w:rPr>
        <w:t xml:space="preserve"> </w:t>
      </w:r>
      <w:r>
        <w:rPr>
          <w:i/>
          <w:color w:val="404040"/>
          <w:sz w:val="24"/>
        </w:rPr>
        <w:t>process.</w:t>
      </w:r>
      <w:r>
        <w:rPr>
          <w:i/>
          <w:color w:val="404040"/>
          <w:spacing w:val="-7"/>
          <w:sz w:val="24"/>
        </w:rPr>
        <w:t xml:space="preserve"> </w:t>
      </w:r>
      <w:r>
        <w:rPr>
          <w:i/>
          <w:color w:val="404040"/>
          <w:sz w:val="24"/>
        </w:rPr>
        <w:t>So</w:t>
      </w:r>
      <w:r>
        <w:rPr>
          <w:i/>
          <w:color w:val="404040"/>
          <w:spacing w:val="-10"/>
          <w:sz w:val="24"/>
        </w:rPr>
        <w:t xml:space="preserve"> </w:t>
      </w:r>
      <w:r>
        <w:rPr>
          <w:i/>
          <w:color w:val="404040"/>
          <w:sz w:val="24"/>
        </w:rPr>
        <w:t>much so,</w:t>
      </w:r>
      <w:r>
        <w:rPr>
          <w:i/>
          <w:color w:val="404040"/>
          <w:spacing w:val="-7"/>
          <w:sz w:val="24"/>
        </w:rPr>
        <w:t xml:space="preserve"> </w:t>
      </w:r>
      <w:r>
        <w:rPr>
          <w:i/>
          <w:color w:val="404040"/>
          <w:sz w:val="24"/>
        </w:rPr>
        <w:t>that</w:t>
      </w:r>
      <w:r>
        <w:rPr>
          <w:i/>
          <w:color w:val="404040"/>
          <w:spacing w:val="-3"/>
          <w:sz w:val="24"/>
        </w:rPr>
        <w:t xml:space="preserve"> </w:t>
      </w:r>
      <w:r>
        <w:rPr>
          <w:i/>
          <w:color w:val="404040"/>
          <w:sz w:val="24"/>
        </w:rPr>
        <w:t>when</w:t>
      </w:r>
      <w:r>
        <w:rPr>
          <w:i/>
          <w:color w:val="404040"/>
          <w:spacing w:val="-11"/>
          <w:sz w:val="24"/>
        </w:rPr>
        <w:t xml:space="preserve"> </w:t>
      </w:r>
      <w:r>
        <w:rPr>
          <w:i/>
          <w:color w:val="404040"/>
          <w:sz w:val="24"/>
        </w:rPr>
        <w:t>the</w:t>
      </w:r>
      <w:r>
        <w:rPr>
          <w:i/>
          <w:color w:val="404040"/>
          <w:spacing w:val="-2"/>
          <w:sz w:val="24"/>
        </w:rPr>
        <w:t xml:space="preserve"> </w:t>
      </w:r>
      <w:r>
        <w:rPr>
          <w:i/>
          <w:color w:val="404040"/>
          <w:sz w:val="24"/>
        </w:rPr>
        <w:t>suggestion</w:t>
      </w:r>
      <w:r>
        <w:rPr>
          <w:i/>
          <w:color w:val="404040"/>
          <w:spacing w:val="-20"/>
          <w:sz w:val="24"/>
        </w:rPr>
        <w:t xml:space="preserve"> </w:t>
      </w:r>
      <w:r>
        <w:rPr>
          <w:i/>
          <w:color w:val="404040"/>
          <w:sz w:val="24"/>
        </w:rPr>
        <w:t>arose for her to</w:t>
      </w:r>
      <w:r>
        <w:rPr>
          <w:i/>
          <w:color w:val="404040"/>
          <w:spacing w:val="-17"/>
          <w:sz w:val="24"/>
        </w:rPr>
        <w:t xml:space="preserve"> </w:t>
      </w:r>
      <w:r>
        <w:rPr>
          <w:i/>
          <w:color w:val="404040"/>
          <w:sz w:val="24"/>
        </w:rPr>
        <w:t>move</w:t>
      </w:r>
      <w:r>
        <w:rPr>
          <w:i/>
          <w:color w:val="404040"/>
          <w:spacing w:val="-8"/>
          <w:sz w:val="24"/>
        </w:rPr>
        <w:t xml:space="preserve"> </w:t>
      </w:r>
      <w:r>
        <w:rPr>
          <w:i/>
          <w:color w:val="404040"/>
          <w:sz w:val="24"/>
        </w:rPr>
        <w:t>closer to</w:t>
      </w:r>
      <w:r>
        <w:rPr>
          <w:i/>
          <w:color w:val="404040"/>
          <w:spacing w:val="-3"/>
          <w:sz w:val="24"/>
        </w:rPr>
        <w:t xml:space="preserve"> </w:t>
      </w:r>
      <w:r>
        <w:rPr>
          <w:i/>
          <w:color w:val="404040"/>
          <w:sz w:val="24"/>
        </w:rPr>
        <w:t>family,</w:t>
      </w:r>
      <w:r>
        <w:rPr>
          <w:i/>
          <w:color w:val="404040"/>
          <w:spacing w:val="-26"/>
          <w:sz w:val="24"/>
        </w:rPr>
        <w:t xml:space="preserve"> </w:t>
      </w:r>
      <w:r>
        <w:rPr>
          <w:i/>
          <w:color w:val="404040"/>
          <w:sz w:val="24"/>
        </w:rPr>
        <w:t>they</w:t>
      </w:r>
      <w:r>
        <w:rPr>
          <w:i/>
          <w:color w:val="404040"/>
          <w:spacing w:val="-12"/>
          <w:sz w:val="24"/>
        </w:rPr>
        <w:t xml:space="preserve"> </w:t>
      </w:r>
      <w:r>
        <w:rPr>
          <w:i/>
          <w:color w:val="404040"/>
          <w:sz w:val="24"/>
        </w:rPr>
        <w:t>quickly</w:t>
      </w:r>
      <w:r>
        <w:rPr>
          <w:i/>
          <w:color w:val="404040"/>
          <w:spacing w:val="-12"/>
          <w:sz w:val="24"/>
        </w:rPr>
        <w:t xml:space="preserve"> </w:t>
      </w:r>
      <w:r>
        <w:rPr>
          <w:i/>
          <w:color w:val="404040"/>
          <w:sz w:val="24"/>
        </w:rPr>
        <w:t>realized</w:t>
      </w:r>
      <w:r>
        <w:rPr>
          <w:i/>
          <w:color w:val="404040"/>
          <w:spacing w:val="-16"/>
          <w:sz w:val="24"/>
        </w:rPr>
        <w:t xml:space="preserve"> </w:t>
      </w:r>
      <w:r>
        <w:rPr>
          <w:i/>
          <w:color w:val="404040"/>
          <w:sz w:val="24"/>
        </w:rPr>
        <w:t>the</w:t>
      </w:r>
      <w:r>
        <w:rPr>
          <w:i/>
          <w:color w:val="404040"/>
          <w:spacing w:val="-8"/>
          <w:sz w:val="24"/>
        </w:rPr>
        <w:t xml:space="preserve"> </w:t>
      </w:r>
      <w:r>
        <w:rPr>
          <w:i/>
          <w:color w:val="404040"/>
          <w:sz w:val="24"/>
        </w:rPr>
        <w:t>depth</w:t>
      </w:r>
      <w:r>
        <w:rPr>
          <w:i/>
          <w:color w:val="404040"/>
          <w:spacing w:val="-3"/>
          <w:sz w:val="24"/>
        </w:rPr>
        <w:t xml:space="preserve"> </w:t>
      </w:r>
      <w:r>
        <w:rPr>
          <w:i/>
          <w:color w:val="404040"/>
          <w:sz w:val="24"/>
        </w:rPr>
        <w:t>of</w:t>
      </w:r>
      <w:r>
        <w:rPr>
          <w:i/>
          <w:color w:val="404040"/>
          <w:spacing w:val="-2"/>
          <w:sz w:val="24"/>
        </w:rPr>
        <w:t xml:space="preserve"> </w:t>
      </w:r>
      <w:r>
        <w:rPr>
          <w:i/>
          <w:color w:val="404040"/>
          <w:sz w:val="24"/>
        </w:rPr>
        <w:t>support</w:t>
      </w:r>
      <w:r>
        <w:rPr>
          <w:i/>
          <w:color w:val="404040"/>
          <w:spacing w:val="18"/>
          <w:sz w:val="24"/>
        </w:rPr>
        <w:t xml:space="preserve"> </w:t>
      </w:r>
      <w:r>
        <w:rPr>
          <w:i/>
          <w:color w:val="404040"/>
          <w:sz w:val="24"/>
        </w:rPr>
        <w:t>she</w:t>
      </w:r>
      <w:r>
        <w:rPr>
          <w:i/>
          <w:color w:val="404040"/>
          <w:spacing w:val="-8"/>
          <w:sz w:val="24"/>
        </w:rPr>
        <w:t xml:space="preserve"> </w:t>
      </w:r>
      <w:r>
        <w:rPr>
          <w:i/>
          <w:color w:val="404040"/>
          <w:sz w:val="24"/>
        </w:rPr>
        <w:t>had found in</w:t>
      </w:r>
      <w:r>
        <w:rPr>
          <w:i/>
          <w:color w:val="404040"/>
          <w:spacing w:val="-4"/>
          <w:sz w:val="24"/>
        </w:rPr>
        <w:t xml:space="preserve"> </w:t>
      </w:r>
      <w:r>
        <w:rPr>
          <w:i/>
          <w:color w:val="404040"/>
          <w:sz w:val="24"/>
        </w:rPr>
        <w:t>her</w:t>
      </w:r>
      <w:r>
        <w:rPr>
          <w:i/>
          <w:color w:val="404040"/>
          <w:spacing w:val="-11"/>
          <w:sz w:val="24"/>
        </w:rPr>
        <w:t xml:space="preserve"> </w:t>
      </w:r>
      <w:r>
        <w:rPr>
          <w:i/>
          <w:color w:val="404040"/>
          <w:sz w:val="24"/>
        </w:rPr>
        <w:t>community</w:t>
      </w:r>
      <w:r>
        <w:rPr>
          <w:i/>
          <w:color w:val="404040"/>
          <w:spacing w:val="-11"/>
          <w:sz w:val="24"/>
        </w:rPr>
        <w:t xml:space="preserve"> </w:t>
      </w:r>
      <w:r>
        <w:rPr>
          <w:i/>
          <w:color w:val="404040"/>
          <w:sz w:val="24"/>
        </w:rPr>
        <w:t>and reconsidered.</w:t>
      </w:r>
    </w:p>
    <w:p w14:paraId="15F0B20E" w14:textId="77777777" w:rsidR="002D31E7" w:rsidRDefault="00095FA8">
      <w:pPr>
        <w:spacing w:before="203"/>
        <w:ind w:left="132" w:right="774"/>
        <w:jc w:val="both"/>
        <w:rPr>
          <w:i/>
          <w:sz w:val="24"/>
        </w:rPr>
      </w:pPr>
      <w:r>
        <w:rPr>
          <w:i/>
          <w:color w:val="404040"/>
          <w:sz w:val="24"/>
        </w:rPr>
        <w:t>As</w:t>
      </w:r>
      <w:r>
        <w:rPr>
          <w:i/>
          <w:color w:val="404040"/>
          <w:spacing w:val="-14"/>
          <w:sz w:val="24"/>
        </w:rPr>
        <w:t xml:space="preserve"> </w:t>
      </w:r>
      <w:r>
        <w:rPr>
          <w:i/>
          <w:color w:val="404040"/>
          <w:sz w:val="24"/>
        </w:rPr>
        <w:t>she</w:t>
      </w:r>
      <w:r>
        <w:rPr>
          <w:i/>
          <w:color w:val="404040"/>
          <w:spacing w:val="-14"/>
          <w:sz w:val="24"/>
        </w:rPr>
        <w:t xml:space="preserve"> </w:t>
      </w:r>
      <w:r>
        <w:rPr>
          <w:i/>
          <w:color w:val="404040"/>
          <w:sz w:val="24"/>
        </w:rPr>
        <w:t>navigated</w:t>
      </w:r>
      <w:r>
        <w:rPr>
          <w:i/>
          <w:color w:val="404040"/>
          <w:spacing w:val="-13"/>
          <w:sz w:val="24"/>
        </w:rPr>
        <w:t xml:space="preserve"> </w:t>
      </w:r>
      <w:r>
        <w:rPr>
          <w:i/>
          <w:color w:val="404040"/>
          <w:sz w:val="24"/>
        </w:rPr>
        <w:t>the</w:t>
      </w:r>
      <w:r>
        <w:rPr>
          <w:i/>
          <w:color w:val="404040"/>
          <w:spacing w:val="-14"/>
          <w:sz w:val="24"/>
        </w:rPr>
        <w:t xml:space="preserve"> </w:t>
      </w:r>
      <w:r>
        <w:rPr>
          <w:i/>
          <w:color w:val="404040"/>
          <w:sz w:val="24"/>
        </w:rPr>
        <w:t>grieving</w:t>
      </w:r>
      <w:r>
        <w:rPr>
          <w:i/>
          <w:color w:val="404040"/>
          <w:spacing w:val="-13"/>
          <w:sz w:val="24"/>
        </w:rPr>
        <w:t xml:space="preserve"> </w:t>
      </w:r>
      <w:r>
        <w:rPr>
          <w:i/>
          <w:color w:val="404040"/>
          <w:sz w:val="24"/>
        </w:rPr>
        <w:t>process,</w:t>
      </w:r>
      <w:r>
        <w:rPr>
          <w:i/>
          <w:color w:val="404040"/>
          <w:spacing w:val="-9"/>
          <w:sz w:val="24"/>
        </w:rPr>
        <w:t xml:space="preserve"> </w:t>
      </w:r>
      <w:r>
        <w:rPr>
          <w:i/>
          <w:color w:val="404040"/>
          <w:sz w:val="24"/>
        </w:rPr>
        <w:t>Eileen</w:t>
      </w:r>
      <w:r>
        <w:rPr>
          <w:i/>
          <w:color w:val="404040"/>
          <w:spacing w:val="-14"/>
          <w:sz w:val="24"/>
        </w:rPr>
        <w:t xml:space="preserve"> </w:t>
      </w:r>
      <w:r>
        <w:rPr>
          <w:i/>
          <w:color w:val="404040"/>
          <w:sz w:val="24"/>
        </w:rPr>
        <w:t>sought</w:t>
      </w:r>
      <w:r>
        <w:rPr>
          <w:i/>
          <w:color w:val="404040"/>
          <w:spacing w:val="-2"/>
          <w:sz w:val="24"/>
        </w:rPr>
        <w:t xml:space="preserve"> </w:t>
      </w:r>
      <w:r>
        <w:rPr>
          <w:i/>
          <w:color w:val="404040"/>
          <w:sz w:val="24"/>
        </w:rPr>
        <w:t>additional</w:t>
      </w:r>
      <w:r>
        <w:rPr>
          <w:i/>
          <w:color w:val="404040"/>
          <w:spacing w:val="-2"/>
          <w:sz w:val="24"/>
        </w:rPr>
        <w:t xml:space="preserve"> </w:t>
      </w:r>
      <w:r>
        <w:rPr>
          <w:i/>
          <w:color w:val="404040"/>
          <w:sz w:val="24"/>
        </w:rPr>
        <w:t>help</w:t>
      </w:r>
      <w:r>
        <w:rPr>
          <w:i/>
          <w:color w:val="404040"/>
          <w:spacing w:val="-10"/>
          <w:sz w:val="24"/>
        </w:rPr>
        <w:t xml:space="preserve"> </w:t>
      </w:r>
      <w:r>
        <w:rPr>
          <w:i/>
          <w:color w:val="404040"/>
          <w:sz w:val="24"/>
        </w:rPr>
        <w:t>to</w:t>
      </w:r>
      <w:r>
        <w:rPr>
          <w:i/>
          <w:color w:val="404040"/>
          <w:spacing w:val="-11"/>
          <w:sz w:val="24"/>
        </w:rPr>
        <w:t xml:space="preserve"> </w:t>
      </w:r>
      <w:r>
        <w:rPr>
          <w:i/>
          <w:color w:val="404040"/>
          <w:sz w:val="24"/>
        </w:rPr>
        <w:t>manage</w:t>
      </w:r>
      <w:r>
        <w:rPr>
          <w:i/>
          <w:color w:val="404040"/>
          <w:spacing w:val="-1"/>
          <w:sz w:val="24"/>
        </w:rPr>
        <w:t xml:space="preserve"> </w:t>
      </w:r>
      <w:r>
        <w:rPr>
          <w:i/>
          <w:color w:val="404040"/>
          <w:sz w:val="24"/>
        </w:rPr>
        <w:t>her</w:t>
      </w:r>
      <w:r>
        <w:rPr>
          <w:i/>
          <w:color w:val="404040"/>
          <w:spacing w:val="-14"/>
          <w:sz w:val="24"/>
        </w:rPr>
        <w:t xml:space="preserve"> </w:t>
      </w:r>
      <w:r>
        <w:rPr>
          <w:i/>
          <w:color w:val="404040"/>
          <w:sz w:val="24"/>
        </w:rPr>
        <w:t>insomnia</w:t>
      </w:r>
      <w:r>
        <w:rPr>
          <w:i/>
          <w:color w:val="404040"/>
          <w:spacing w:val="-8"/>
          <w:sz w:val="24"/>
        </w:rPr>
        <w:t xml:space="preserve"> </w:t>
      </w:r>
      <w:r>
        <w:rPr>
          <w:i/>
          <w:color w:val="404040"/>
          <w:sz w:val="24"/>
        </w:rPr>
        <w:t>and</w:t>
      </w:r>
      <w:r>
        <w:rPr>
          <w:i/>
          <w:color w:val="404040"/>
          <w:spacing w:val="-11"/>
          <w:sz w:val="24"/>
        </w:rPr>
        <w:t xml:space="preserve"> </w:t>
      </w:r>
      <w:r>
        <w:rPr>
          <w:i/>
          <w:color w:val="404040"/>
          <w:sz w:val="24"/>
        </w:rPr>
        <w:t>anxiety. Attending</w:t>
      </w:r>
      <w:r>
        <w:rPr>
          <w:i/>
          <w:color w:val="404040"/>
          <w:spacing w:val="-9"/>
          <w:sz w:val="24"/>
        </w:rPr>
        <w:t xml:space="preserve"> </w:t>
      </w:r>
      <w:r>
        <w:rPr>
          <w:i/>
          <w:color w:val="404040"/>
          <w:sz w:val="24"/>
        </w:rPr>
        <w:t>a</w:t>
      </w:r>
      <w:r>
        <w:rPr>
          <w:i/>
          <w:color w:val="404040"/>
          <w:spacing w:val="-11"/>
          <w:sz w:val="24"/>
        </w:rPr>
        <w:t xml:space="preserve"> </w:t>
      </w:r>
      <w:r>
        <w:rPr>
          <w:i/>
          <w:color w:val="404040"/>
          <w:sz w:val="24"/>
        </w:rPr>
        <w:t>free</w:t>
      </w:r>
      <w:r>
        <w:rPr>
          <w:i/>
          <w:color w:val="404040"/>
          <w:spacing w:val="-13"/>
          <w:sz w:val="24"/>
        </w:rPr>
        <w:t xml:space="preserve"> </w:t>
      </w:r>
      <w:r>
        <w:rPr>
          <w:i/>
          <w:color w:val="404040"/>
          <w:sz w:val="24"/>
        </w:rPr>
        <w:t>mindfulness</w:t>
      </w:r>
      <w:r>
        <w:rPr>
          <w:i/>
          <w:color w:val="404040"/>
          <w:spacing w:val="-14"/>
          <w:sz w:val="24"/>
        </w:rPr>
        <w:t xml:space="preserve"> </w:t>
      </w:r>
      <w:r>
        <w:rPr>
          <w:i/>
          <w:color w:val="404040"/>
          <w:sz w:val="24"/>
        </w:rPr>
        <w:t>course</w:t>
      </w:r>
      <w:r>
        <w:rPr>
          <w:i/>
          <w:color w:val="404040"/>
          <w:spacing w:val="12"/>
          <w:sz w:val="24"/>
        </w:rPr>
        <w:t xml:space="preserve"> </w:t>
      </w:r>
      <w:r>
        <w:rPr>
          <w:i/>
          <w:color w:val="404040"/>
          <w:sz w:val="24"/>
        </w:rPr>
        <w:t>at the</w:t>
      </w:r>
      <w:r>
        <w:rPr>
          <w:i/>
          <w:color w:val="404040"/>
          <w:spacing w:val="-9"/>
          <w:sz w:val="24"/>
        </w:rPr>
        <w:t xml:space="preserve"> </w:t>
      </w:r>
      <w:r>
        <w:rPr>
          <w:i/>
          <w:color w:val="404040"/>
          <w:sz w:val="24"/>
        </w:rPr>
        <w:t>community</w:t>
      </w:r>
      <w:r>
        <w:rPr>
          <w:i/>
          <w:color w:val="404040"/>
          <w:spacing w:val="15"/>
          <w:sz w:val="24"/>
        </w:rPr>
        <w:t xml:space="preserve"> </w:t>
      </w:r>
      <w:r>
        <w:rPr>
          <w:i/>
          <w:color w:val="404040"/>
          <w:sz w:val="24"/>
        </w:rPr>
        <w:t>hub</w:t>
      </w:r>
      <w:r>
        <w:rPr>
          <w:i/>
          <w:color w:val="404040"/>
          <w:spacing w:val="-4"/>
          <w:sz w:val="24"/>
        </w:rPr>
        <w:t xml:space="preserve"> </w:t>
      </w:r>
      <w:r>
        <w:rPr>
          <w:i/>
          <w:color w:val="404040"/>
          <w:sz w:val="24"/>
        </w:rPr>
        <w:t>became a</w:t>
      </w:r>
      <w:r>
        <w:rPr>
          <w:i/>
          <w:color w:val="404040"/>
          <w:spacing w:val="-4"/>
          <w:sz w:val="24"/>
        </w:rPr>
        <w:t xml:space="preserve"> </w:t>
      </w:r>
      <w:r>
        <w:rPr>
          <w:i/>
          <w:color w:val="404040"/>
          <w:sz w:val="24"/>
        </w:rPr>
        <w:t>turning point</w:t>
      </w:r>
      <w:r>
        <w:rPr>
          <w:i/>
          <w:color w:val="404040"/>
          <w:spacing w:val="-9"/>
          <w:sz w:val="24"/>
        </w:rPr>
        <w:t xml:space="preserve"> </w:t>
      </w:r>
      <w:r>
        <w:rPr>
          <w:i/>
          <w:color w:val="404040"/>
          <w:sz w:val="24"/>
        </w:rPr>
        <w:t>for</w:t>
      </w:r>
      <w:r>
        <w:rPr>
          <w:i/>
          <w:color w:val="404040"/>
          <w:spacing w:val="15"/>
          <w:sz w:val="24"/>
        </w:rPr>
        <w:t xml:space="preserve"> </w:t>
      </w:r>
      <w:r>
        <w:rPr>
          <w:i/>
          <w:color w:val="404040"/>
          <w:sz w:val="24"/>
        </w:rPr>
        <w:t>her.</w:t>
      </w:r>
      <w:r>
        <w:rPr>
          <w:i/>
          <w:color w:val="404040"/>
          <w:spacing w:val="-13"/>
          <w:sz w:val="24"/>
        </w:rPr>
        <w:t xml:space="preserve"> </w:t>
      </w:r>
      <w:r>
        <w:rPr>
          <w:i/>
          <w:color w:val="404040"/>
          <w:sz w:val="24"/>
        </w:rPr>
        <w:t>After</w:t>
      </w:r>
      <w:r>
        <w:rPr>
          <w:i/>
          <w:color w:val="404040"/>
          <w:spacing w:val="-11"/>
          <w:sz w:val="24"/>
        </w:rPr>
        <w:t xml:space="preserve"> </w:t>
      </w:r>
      <w:r>
        <w:rPr>
          <w:i/>
          <w:color w:val="404040"/>
          <w:sz w:val="24"/>
        </w:rPr>
        <w:t>just</w:t>
      </w:r>
      <w:r>
        <w:rPr>
          <w:i/>
          <w:color w:val="404040"/>
          <w:spacing w:val="-10"/>
          <w:sz w:val="24"/>
        </w:rPr>
        <w:t xml:space="preserve"> </w:t>
      </w:r>
      <w:r>
        <w:rPr>
          <w:i/>
          <w:color w:val="404040"/>
          <w:sz w:val="24"/>
        </w:rPr>
        <w:t>one session,</w:t>
      </w:r>
      <w:r>
        <w:rPr>
          <w:i/>
          <w:color w:val="404040"/>
          <w:spacing w:val="-12"/>
          <w:sz w:val="24"/>
        </w:rPr>
        <w:t xml:space="preserve"> </w:t>
      </w:r>
      <w:r>
        <w:rPr>
          <w:i/>
          <w:color w:val="404040"/>
          <w:sz w:val="24"/>
        </w:rPr>
        <w:t>she</w:t>
      </w:r>
      <w:r>
        <w:rPr>
          <w:i/>
          <w:color w:val="404040"/>
          <w:spacing w:val="-7"/>
          <w:sz w:val="24"/>
        </w:rPr>
        <w:t xml:space="preserve"> </w:t>
      </w:r>
      <w:r>
        <w:rPr>
          <w:i/>
          <w:color w:val="404040"/>
          <w:sz w:val="24"/>
        </w:rPr>
        <w:t>experienced</w:t>
      </w:r>
      <w:r>
        <w:rPr>
          <w:i/>
          <w:color w:val="404040"/>
          <w:spacing w:val="-14"/>
          <w:sz w:val="24"/>
        </w:rPr>
        <w:t xml:space="preserve"> </w:t>
      </w:r>
      <w:r>
        <w:rPr>
          <w:i/>
          <w:color w:val="404040"/>
          <w:sz w:val="24"/>
        </w:rPr>
        <w:t>a</w:t>
      </w:r>
      <w:r>
        <w:rPr>
          <w:i/>
          <w:color w:val="404040"/>
          <w:spacing w:val="-4"/>
          <w:sz w:val="24"/>
        </w:rPr>
        <w:t xml:space="preserve"> </w:t>
      </w:r>
      <w:r>
        <w:rPr>
          <w:b/>
          <w:i/>
          <w:color w:val="404040"/>
          <w:sz w:val="24"/>
        </w:rPr>
        <w:t>peaceful</w:t>
      </w:r>
      <w:r>
        <w:rPr>
          <w:b/>
          <w:i/>
          <w:color w:val="404040"/>
          <w:spacing w:val="-11"/>
          <w:sz w:val="24"/>
        </w:rPr>
        <w:t xml:space="preserve"> </w:t>
      </w:r>
      <w:r>
        <w:rPr>
          <w:b/>
          <w:i/>
          <w:color w:val="404040"/>
          <w:sz w:val="24"/>
        </w:rPr>
        <w:t>and</w:t>
      </w:r>
      <w:r>
        <w:rPr>
          <w:b/>
          <w:i/>
          <w:color w:val="404040"/>
          <w:spacing w:val="-6"/>
          <w:sz w:val="24"/>
        </w:rPr>
        <w:t xml:space="preserve"> </w:t>
      </w:r>
      <w:r>
        <w:rPr>
          <w:b/>
          <w:i/>
          <w:color w:val="404040"/>
          <w:sz w:val="24"/>
        </w:rPr>
        <w:t>restful night's</w:t>
      </w:r>
      <w:r>
        <w:rPr>
          <w:b/>
          <w:i/>
          <w:color w:val="404040"/>
          <w:spacing w:val="-10"/>
          <w:sz w:val="24"/>
        </w:rPr>
        <w:t xml:space="preserve"> </w:t>
      </w:r>
      <w:r>
        <w:rPr>
          <w:b/>
          <w:i/>
          <w:color w:val="404040"/>
          <w:sz w:val="24"/>
        </w:rPr>
        <w:t>sleep</w:t>
      </w:r>
      <w:r>
        <w:rPr>
          <w:b/>
          <w:i/>
          <w:color w:val="404040"/>
          <w:spacing w:val="-6"/>
          <w:sz w:val="24"/>
        </w:rPr>
        <w:t xml:space="preserve"> </w:t>
      </w:r>
      <w:r>
        <w:rPr>
          <w:b/>
          <w:i/>
          <w:color w:val="404040"/>
          <w:sz w:val="24"/>
        </w:rPr>
        <w:t>for</w:t>
      </w:r>
      <w:r>
        <w:rPr>
          <w:b/>
          <w:i/>
          <w:color w:val="404040"/>
          <w:spacing w:val="-14"/>
          <w:sz w:val="24"/>
        </w:rPr>
        <w:t xml:space="preserve"> </w:t>
      </w:r>
      <w:r>
        <w:rPr>
          <w:b/>
          <w:i/>
          <w:color w:val="404040"/>
          <w:sz w:val="24"/>
        </w:rPr>
        <w:t>the</w:t>
      </w:r>
      <w:r>
        <w:rPr>
          <w:b/>
          <w:i/>
          <w:color w:val="404040"/>
          <w:spacing w:val="-10"/>
          <w:sz w:val="24"/>
        </w:rPr>
        <w:t xml:space="preserve"> </w:t>
      </w:r>
      <w:r>
        <w:rPr>
          <w:b/>
          <w:i/>
          <w:color w:val="404040"/>
          <w:sz w:val="24"/>
        </w:rPr>
        <w:t>first time since</w:t>
      </w:r>
      <w:r>
        <w:rPr>
          <w:b/>
          <w:i/>
          <w:color w:val="404040"/>
          <w:spacing w:val="-14"/>
          <w:sz w:val="24"/>
        </w:rPr>
        <w:t xml:space="preserve"> </w:t>
      </w:r>
      <w:r>
        <w:rPr>
          <w:b/>
          <w:i/>
          <w:color w:val="404040"/>
          <w:sz w:val="24"/>
        </w:rPr>
        <w:t>her</w:t>
      </w:r>
      <w:r>
        <w:rPr>
          <w:b/>
          <w:i/>
          <w:color w:val="404040"/>
          <w:spacing w:val="-14"/>
          <w:sz w:val="24"/>
        </w:rPr>
        <w:t xml:space="preserve"> </w:t>
      </w:r>
      <w:r>
        <w:rPr>
          <w:b/>
          <w:i/>
          <w:color w:val="404040"/>
          <w:sz w:val="24"/>
        </w:rPr>
        <w:t>husband's</w:t>
      </w:r>
      <w:r>
        <w:rPr>
          <w:b/>
          <w:i/>
          <w:color w:val="404040"/>
          <w:spacing w:val="-13"/>
          <w:sz w:val="24"/>
        </w:rPr>
        <w:t xml:space="preserve"> </w:t>
      </w:r>
      <w:r>
        <w:rPr>
          <w:b/>
          <w:i/>
          <w:color w:val="404040"/>
          <w:sz w:val="24"/>
        </w:rPr>
        <w:t>passing</w:t>
      </w:r>
      <w:r>
        <w:rPr>
          <w:i/>
          <w:color w:val="404040"/>
          <w:sz w:val="24"/>
        </w:rPr>
        <w:t>.</w:t>
      </w:r>
      <w:r>
        <w:rPr>
          <w:i/>
          <w:color w:val="404040"/>
          <w:spacing w:val="-14"/>
          <w:sz w:val="24"/>
        </w:rPr>
        <w:t xml:space="preserve"> </w:t>
      </w:r>
      <w:r>
        <w:rPr>
          <w:i/>
          <w:color w:val="404040"/>
          <w:sz w:val="24"/>
        </w:rPr>
        <w:t>Over</w:t>
      </w:r>
      <w:r>
        <w:rPr>
          <w:i/>
          <w:color w:val="404040"/>
          <w:spacing w:val="-13"/>
          <w:sz w:val="24"/>
        </w:rPr>
        <w:t xml:space="preserve"> </w:t>
      </w:r>
      <w:r>
        <w:rPr>
          <w:i/>
          <w:color w:val="404040"/>
          <w:sz w:val="24"/>
        </w:rPr>
        <w:t>subsequent</w:t>
      </w:r>
      <w:r>
        <w:rPr>
          <w:i/>
          <w:color w:val="404040"/>
          <w:spacing w:val="-11"/>
          <w:sz w:val="24"/>
        </w:rPr>
        <w:t xml:space="preserve"> </w:t>
      </w:r>
      <w:r>
        <w:rPr>
          <w:i/>
          <w:color w:val="404040"/>
          <w:sz w:val="24"/>
        </w:rPr>
        <w:t>weeks,</w:t>
      </w:r>
      <w:r>
        <w:rPr>
          <w:i/>
          <w:color w:val="404040"/>
          <w:spacing w:val="-13"/>
          <w:sz w:val="24"/>
        </w:rPr>
        <w:t xml:space="preserve"> </w:t>
      </w:r>
      <w:r>
        <w:rPr>
          <w:i/>
          <w:color w:val="404040"/>
          <w:sz w:val="24"/>
        </w:rPr>
        <w:t>Eileen</w:t>
      </w:r>
      <w:r>
        <w:rPr>
          <w:i/>
          <w:color w:val="404040"/>
          <w:spacing w:val="-14"/>
          <w:sz w:val="24"/>
        </w:rPr>
        <w:t xml:space="preserve"> </w:t>
      </w:r>
      <w:r>
        <w:rPr>
          <w:i/>
          <w:color w:val="404040"/>
          <w:sz w:val="24"/>
        </w:rPr>
        <w:t>diligently</w:t>
      </w:r>
      <w:r>
        <w:rPr>
          <w:i/>
          <w:color w:val="404040"/>
          <w:spacing w:val="-12"/>
          <w:sz w:val="24"/>
        </w:rPr>
        <w:t xml:space="preserve"> </w:t>
      </w:r>
      <w:r>
        <w:rPr>
          <w:i/>
          <w:color w:val="404040"/>
          <w:sz w:val="24"/>
        </w:rPr>
        <w:t>applied</w:t>
      </w:r>
      <w:r>
        <w:rPr>
          <w:i/>
          <w:color w:val="404040"/>
          <w:spacing w:val="-14"/>
          <w:sz w:val="24"/>
        </w:rPr>
        <w:t xml:space="preserve"> </w:t>
      </w:r>
      <w:r>
        <w:rPr>
          <w:i/>
          <w:color w:val="404040"/>
          <w:sz w:val="24"/>
        </w:rPr>
        <w:t>the</w:t>
      </w:r>
      <w:r>
        <w:rPr>
          <w:i/>
          <w:color w:val="404040"/>
          <w:spacing w:val="-9"/>
          <w:sz w:val="24"/>
        </w:rPr>
        <w:t xml:space="preserve"> </w:t>
      </w:r>
      <w:r>
        <w:rPr>
          <w:i/>
          <w:color w:val="404040"/>
          <w:sz w:val="24"/>
        </w:rPr>
        <w:t>mindfulness</w:t>
      </w:r>
      <w:r>
        <w:rPr>
          <w:i/>
          <w:color w:val="404040"/>
          <w:spacing w:val="-10"/>
          <w:sz w:val="24"/>
        </w:rPr>
        <w:t xml:space="preserve"> </w:t>
      </w:r>
      <w:r>
        <w:rPr>
          <w:i/>
          <w:color w:val="404040"/>
          <w:sz w:val="24"/>
        </w:rPr>
        <w:t>techniques</w:t>
      </w:r>
      <w:r>
        <w:rPr>
          <w:i/>
          <w:color w:val="404040"/>
          <w:spacing w:val="-10"/>
          <w:sz w:val="24"/>
        </w:rPr>
        <w:t xml:space="preserve"> </w:t>
      </w:r>
      <w:r>
        <w:rPr>
          <w:i/>
          <w:color w:val="404040"/>
          <w:sz w:val="24"/>
        </w:rPr>
        <w:t>she</w:t>
      </w:r>
      <w:r>
        <w:rPr>
          <w:i/>
          <w:color w:val="404040"/>
          <w:spacing w:val="-9"/>
          <w:sz w:val="24"/>
        </w:rPr>
        <w:t xml:space="preserve"> </w:t>
      </w:r>
      <w:r>
        <w:rPr>
          <w:i/>
          <w:color w:val="404040"/>
          <w:sz w:val="24"/>
        </w:rPr>
        <w:t>learned,</w:t>
      </w:r>
      <w:r>
        <w:rPr>
          <w:i/>
          <w:color w:val="404040"/>
          <w:spacing w:val="-12"/>
          <w:sz w:val="24"/>
        </w:rPr>
        <w:t xml:space="preserve"> </w:t>
      </w:r>
      <w:r>
        <w:rPr>
          <w:i/>
          <w:color w:val="404040"/>
          <w:sz w:val="24"/>
        </w:rPr>
        <w:t>noticing</w:t>
      </w:r>
      <w:r>
        <w:rPr>
          <w:i/>
          <w:color w:val="404040"/>
          <w:spacing w:val="9"/>
          <w:sz w:val="24"/>
        </w:rPr>
        <w:t xml:space="preserve"> </w:t>
      </w:r>
      <w:r>
        <w:rPr>
          <w:i/>
          <w:color w:val="404040"/>
          <w:sz w:val="24"/>
        </w:rPr>
        <w:t>a</w:t>
      </w:r>
      <w:r>
        <w:rPr>
          <w:i/>
          <w:color w:val="404040"/>
          <w:spacing w:val="-6"/>
          <w:sz w:val="24"/>
        </w:rPr>
        <w:t xml:space="preserve"> </w:t>
      </w:r>
      <w:r>
        <w:rPr>
          <w:i/>
          <w:color w:val="404040"/>
          <w:sz w:val="24"/>
        </w:rPr>
        <w:t>gradual</w:t>
      </w:r>
      <w:r>
        <w:rPr>
          <w:i/>
          <w:color w:val="404040"/>
          <w:spacing w:val="18"/>
          <w:sz w:val="24"/>
        </w:rPr>
        <w:t xml:space="preserve"> </w:t>
      </w:r>
      <w:r>
        <w:rPr>
          <w:b/>
          <w:i/>
          <w:color w:val="404040"/>
          <w:sz w:val="24"/>
        </w:rPr>
        <w:t>easing of the knot of anxiety in her stomach</w:t>
      </w:r>
      <w:r>
        <w:rPr>
          <w:i/>
          <w:color w:val="404040"/>
          <w:sz w:val="24"/>
        </w:rPr>
        <w:t>.</w:t>
      </w:r>
    </w:p>
    <w:p w14:paraId="4DEB8386" w14:textId="659B987C" w:rsidR="002D31E7" w:rsidRDefault="00095FA8">
      <w:pPr>
        <w:spacing w:before="197" w:line="247" w:lineRule="auto"/>
        <w:ind w:left="132"/>
        <w:rPr>
          <w:color w:val="404040"/>
          <w:sz w:val="24"/>
        </w:rPr>
      </w:pPr>
      <w:r>
        <w:rPr>
          <w:i/>
          <w:color w:val="404040"/>
          <w:sz w:val="24"/>
        </w:rPr>
        <w:t>Eileen's</w:t>
      </w:r>
      <w:r>
        <w:rPr>
          <w:i/>
          <w:color w:val="404040"/>
          <w:spacing w:val="32"/>
          <w:sz w:val="24"/>
        </w:rPr>
        <w:t xml:space="preserve"> </w:t>
      </w:r>
      <w:r>
        <w:rPr>
          <w:i/>
          <w:color w:val="404040"/>
          <w:sz w:val="24"/>
        </w:rPr>
        <w:t>journey</w:t>
      </w:r>
      <w:r>
        <w:rPr>
          <w:i/>
          <w:color w:val="404040"/>
          <w:spacing w:val="40"/>
          <w:sz w:val="24"/>
        </w:rPr>
        <w:t xml:space="preserve"> </w:t>
      </w:r>
      <w:r>
        <w:rPr>
          <w:i/>
          <w:color w:val="404040"/>
          <w:sz w:val="24"/>
        </w:rPr>
        <w:t>exemplifies</w:t>
      </w:r>
      <w:r>
        <w:rPr>
          <w:i/>
          <w:color w:val="404040"/>
          <w:spacing w:val="21"/>
          <w:sz w:val="24"/>
        </w:rPr>
        <w:t xml:space="preserve"> </w:t>
      </w:r>
      <w:r>
        <w:rPr>
          <w:i/>
          <w:color w:val="404040"/>
          <w:sz w:val="24"/>
        </w:rPr>
        <w:t>the</w:t>
      </w:r>
      <w:r>
        <w:rPr>
          <w:i/>
          <w:color w:val="404040"/>
          <w:spacing w:val="40"/>
          <w:sz w:val="24"/>
        </w:rPr>
        <w:t xml:space="preserve"> </w:t>
      </w:r>
      <w:r>
        <w:rPr>
          <w:i/>
          <w:color w:val="404040"/>
          <w:sz w:val="24"/>
        </w:rPr>
        <w:t>transformative</w:t>
      </w:r>
      <w:r>
        <w:rPr>
          <w:i/>
          <w:color w:val="404040"/>
          <w:spacing w:val="40"/>
          <w:sz w:val="24"/>
        </w:rPr>
        <w:t xml:space="preserve"> </w:t>
      </w:r>
      <w:r>
        <w:rPr>
          <w:i/>
          <w:color w:val="404040"/>
          <w:sz w:val="24"/>
        </w:rPr>
        <w:t>power</w:t>
      </w:r>
      <w:r>
        <w:rPr>
          <w:i/>
          <w:color w:val="404040"/>
          <w:spacing w:val="40"/>
          <w:sz w:val="24"/>
        </w:rPr>
        <w:t xml:space="preserve"> </w:t>
      </w:r>
      <w:r>
        <w:rPr>
          <w:i/>
          <w:color w:val="404040"/>
          <w:sz w:val="24"/>
        </w:rPr>
        <w:t>of</w:t>
      </w:r>
      <w:r>
        <w:rPr>
          <w:i/>
          <w:color w:val="404040"/>
          <w:spacing w:val="40"/>
          <w:sz w:val="24"/>
        </w:rPr>
        <w:t xml:space="preserve"> </w:t>
      </w:r>
      <w:r>
        <w:rPr>
          <w:i/>
          <w:color w:val="404040"/>
          <w:sz w:val="24"/>
        </w:rPr>
        <w:t>community</w:t>
      </w:r>
      <w:r>
        <w:rPr>
          <w:i/>
          <w:color w:val="404040"/>
          <w:spacing w:val="40"/>
          <w:sz w:val="24"/>
        </w:rPr>
        <w:t xml:space="preserve"> </w:t>
      </w:r>
      <w:r>
        <w:rPr>
          <w:i/>
          <w:color w:val="404040"/>
          <w:sz w:val="24"/>
        </w:rPr>
        <w:t>support</w:t>
      </w:r>
      <w:r>
        <w:rPr>
          <w:i/>
          <w:color w:val="404040"/>
          <w:spacing w:val="40"/>
          <w:sz w:val="24"/>
        </w:rPr>
        <w:t xml:space="preserve"> </w:t>
      </w:r>
      <w:r>
        <w:rPr>
          <w:i/>
          <w:color w:val="404040"/>
          <w:sz w:val="24"/>
        </w:rPr>
        <w:t>and</w:t>
      </w:r>
      <w:r>
        <w:rPr>
          <w:i/>
          <w:color w:val="404040"/>
          <w:spacing w:val="40"/>
          <w:sz w:val="24"/>
        </w:rPr>
        <w:t xml:space="preserve"> </w:t>
      </w:r>
      <w:r>
        <w:rPr>
          <w:i/>
          <w:color w:val="404040"/>
          <w:sz w:val="24"/>
        </w:rPr>
        <w:t>the</w:t>
      </w:r>
      <w:r>
        <w:rPr>
          <w:i/>
          <w:color w:val="404040"/>
          <w:spacing w:val="40"/>
          <w:sz w:val="24"/>
        </w:rPr>
        <w:t xml:space="preserve"> </w:t>
      </w:r>
      <w:r>
        <w:rPr>
          <w:i/>
          <w:color w:val="404040"/>
          <w:sz w:val="24"/>
        </w:rPr>
        <w:t>importance</w:t>
      </w:r>
      <w:r>
        <w:rPr>
          <w:i/>
          <w:color w:val="404040"/>
          <w:spacing w:val="40"/>
          <w:sz w:val="24"/>
        </w:rPr>
        <w:t xml:space="preserve"> </w:t>
      </w:r>
      <w:r>
        <w:rPr>
          <w:i/>
          <w:color w:val="404040"/>
          <w:sz w:val="24"/>
        </w:rPr>
        <w:t>of</w:t>
      </w:r>
      <w:r>
        <w:rPr>
          <w:i/>
          <w:color w:val="404040"/>
          <w:spacing w:val="40"/>
          <w:sz w:val="24"/>
        </w:rPr>
        <w:t xml:space="preserve"> </w:t>
      </w:r>
      <w:r>
        <w:rPr>
          <w:i/>
          <w:color w:val="404040"/>
          <w:sz w:val="24"/>
        </w:rPr>
        <w:t>accessible</w:t>
      </w:r>
      <w:r>
        <w:rPr>
          <w:i/>
          <w:color w:val="404040"/>
          <w:spacing w:val="40"/>
          <w:sz w:val="24"/>
        </w:rPr>
        <w:t xml:space="preserve"> </w:t>
      </w:r>
      <w:r>
        <w:rPr>
          <w:i/>
          <w:color w:val="404040"/>
          <w:sz w:val="24"/>
        </w:rPr>
        <w:t>resources</w:t>
      </w:r>
      <w:r>
        <w:rPr>
          <w:i/>
          <w:color w:val="404040"/>
          <w:spacing w:val="40"/>
          <w:sz w:val="24"/>
        </w:rPr>
        <w:t xml:space="preserve"> </w:t>
      </w:r>
      <w:r>
        <w:rPr>
          <w:i/>
          <w:color w:val="404040"/>
          <w:sz w:val="24"/>
        </w:rPr>
        <w:t>like</w:t>
      </w:r>
      <w:r>
        <w:rPr>
          <w:i/>
          <w:color w:val="404040"/>
          <w:spacing w:val="40"/>
          <w:sz w:val="24"/>
        </w:rPr>
        <w:t xml:space="preserve"> </w:t>
      </w:r>
      <w:r>
        <w:rPr>
          <w:i/>
          <w:color w:val="404040"/>
          <w:sz w:val="24"/>
        </w:rPr>
        <w:t>food</w:t>
      </w:r>
      <w:r>
        <w:rPr>
          <w:i/>
          <w:color w:val="404040"/>
          <w:spacing w:val="40"/>
          <w:sz w:val="24"/>
        </w:rPr>
        <w:t xml:space="preserve"> </w:t>
      </w:r>
      <w:r>
        <w:rPr>
          <w:i/>
          <w:color w:val="404040"/>
          <w:sz w:val="24"/>
        </w:rPr>
        <w:t>support, volunteering</w:t>
      </w:r>
      <w:r>
        <w:rPr>
          <w:i/>
          <w:color w:val="404040"/>
          <w:spacing w:val="-6"/>
          <w:sz w:val="24"/>
        </w:rPr>
        <w:t xml:space="preserve"> </w:t>
      </w:r>
      <w:r>
        <w:rPr>
          <w:i/>
          <w:color w:val="404040"/>
          <w:sz w:val="24"/>
        </w:rPr>
        <w:t>and mental wellbeing</w:t>
      </w:r>
      <w:r>
        <w:rPr>
          <w:i/>
          <w:color w:val="404040"/>
          <w:spacing w:val="-7"/>
          <w:sz w:val="24"/>
        </w:rPr>
        <w:t xml:space="preserve"> </w:t>
      </w:r>
      <w:r>
        <w:rPr>
          <w:i/>
          <w:color w:val="404040"/>
          <w:sz w:val="24"/>
        </w:rPr>
        <w:t xml:space="preserve">support in aiding </w:t>
      </w:r>
      <w:r>
        <w:rPr>
          <w:b/>
          <w:i/>
          <w:color w:val="404040"/>
          <w:sz w:val="24"/>
        </w:rPr>
        <w:t>healing and resilience</w:t>
      </w:r>
      <w:r>
        <w:rPr>
          <w:color w:val="404040"/>
          <w:sz w:val="24"/>
        </w:rPr>
        <w:t>."</w:t>
      </w:r>
    </w:p>
    <w:sectPr w:rsidR="002D31E7">
      <w:pgSz w:w="15840" w:h="12240" w:orient="landscape"/>
      <w:pgMar w:top="720" w:right="420" w:bottom="280" w:left="60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James Moore" w:date="2025-08-15T11:43:00Z" w:initials="JM">
    <w:p w14:paraId="40969BB7" w14:textId="77777777" w:rsidR="00BC473F" w:rsidRDefault="00BC473F">
      <w:pPr>
        <w:pStyle w:val="CommentText"/>
      </w:pPr>
      <w:r>
        <w:rPr>
          <w:rStyle w:val="CommentReference"/>
        </w:rPr>
        <w:annotationRef/>
      </w:r>
      <w:r>
        <w:t>Figures need to be updated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0969BB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969BB7" w16cid:durableId="2C499BF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31B18"/>
    <w:multiLevelType w:val="hybridMultilevel"/>
    <w:tmpl w:val="25D0F7D6"/>
    <w:lvl w:ilvl="0" w:tplc="548AB420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2"/>
        <w:sz w:val="20"/>
        <w:szCs w:val="20"/>
        <w:lang w:val="en-US" w:eastAsia="en-US" w:bidi="ar-SA"/>
      </w:rPr>
    </w:lvl>
    <w:lvl w:ilvl="1" w:tplc="C9508906">
      <w:numFmt w:val="bullet"/>
      <w:lvlText w:val="•"/>
      <w:lvlJc w:val="left"/>
      <w:pPr>
        <w:ind w:left="1138" w:hanging="360"/>
      </w:pPr>
      <w:rPr>
        <w:rFonts w:hint="default"/>
        <w:lang w:val="en-US" w:eastAsia="en-US" w:bidi="ar-SA"/>
      </w:rPr>
    </w:lvl>
    <w:lvl w:ilvl="2" w:tplc="3A02AD04">
      <w:numFmt w:val="bullet"/>
      <w:lvlText w:val="•"/>
      <w:lvlJc w:val="left"/>
      <w:pPr>
        <w:ind w:left="1437" w:hanging="360"/>
      </w:pPr>
      <w:rPr>
        <w:rFonts w:hint="default"/>
        <w:lang w:val="en-US" w:eastAsia="en-US" w:bidi="ar-SA"/>
      </w:rPr>
    </w:lvl>
    <w:lvl w:ilvl="3" w:tplc="0D6E777E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4" w:tplc="BEC89E62"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ar-SA"/>
      </w:rPr>
    </w:lvl>
    <w:lvl w:ilvl="5" w:tplc="7EAC100A">
      <w:numFmt w:val="bullet"/>
      <w:lvlText w:val="•"/>
      <w:lvlJc w:val="left"/>
      <w:pPr>
        <w:ind w:left="2334" w:hanging="360"/>
      </w:pPr>
      <w:rPr>
        <w:rFonts w:hint="default"/>
        <w:lang w:val="en-US" w:eastAsia="en-US" w:bidi="ar-SA"/>
      </w:rPr>
    </w:lvl>
    <w:lvl w:ilvl="6" w:tplc="8D9036C0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7" w:tplc="B770C14A">
      <w:numFmt w:val="bullet"/>
      <w:lvlText w:val="•"/>
      <w:lvlJc w:val="left"/>
      <w:pPr>
        <w:ind w:left="2932" w:hanging="360"/>
      </w:pPr>
      <w:rPr>
        <w:rFonts w:hint="default"/>
        <w:lang w:val="en-US" w:eastAsia="en-US" w:bidi="ar-SA"/>
      </w:rPr>
    </w:lvl>
    <w:lvl w:ilvl="8" w:tplc="A636F7AE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mes Moore">
    <w15:presenceInfo w15:providerId="AD" w15:userId="S-1-5-21-3584138973-3442453893-906572774-10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1E7"/>
    <w:rsid w:val="0004179D"/>
    <w:rsid w:val="00071BD8"/>
    <w:rsid w:val="00095FA8"/>
    <w:rsid w:val="00244F16"/>
    <w:rsid w:val="002D31E7"/>
    <w:rsid w:val="003D0A52"/>
    <w:rsid w:val="003F00E0"/>
    <w:rsid w:val="004C46D7"/>
    <w:rsid w:val="00762EE3"/>
    <w:rsid w:val="00814EEA"/>
    <w:rsid w:val="00B06564"/>
    <w:rsid w:val="00BC473F"/>
    <w:rsid w:val="00C408FF"/>
    <w:rsid w:val="00CA21DC"/>
    <w:rsid w:val="00ED5B52"/>
    <w:rsid w:val="00EE4979"/>
    <w:rsid w:val="00F4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997BB"/>
  <w15:docId w15:val="{9E8FC153-6D73-41D3-8F06-E32134DB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C47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47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473F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7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73F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7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73F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D5B5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F472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://www/" TargetMode="External"/><Relationship Id="rId18" Type="http://schemas.openxmlformats.org/officeDocument/2006/relationships/hyperlink" Target="file://localhost/C:/Users/mgold/iCloudDrive/iDocuments/Work/RVI%20RESOURCES/RETROFIT%20Healthy%20Homes/BRE_cost%20of%20poor%20housing%20tenure%20analysis%202023.pdf" TargetMode="External"/><Relationship Id="rId26" Type="http://schemas.openxmlformats.org/officeDocument/2006/relationships/hyperlink" Target="https://retrofitskills.org/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localhost/C:/Users/mgold/iCloudDrive/iDocuments/Work/RVI%20RESOURCES/RETROFIT%20Healthy%20Homes/Pathways-to-Healthy-Ageing.pdf" TargetMode="External"/><Relationship Id="rId7" Type="http://schemas.openxmlformats.org/officeDocument/2006/relationships/hyperlink" Target="https://cvalive.org.uk/empowering-the-community/networks/local-community-partnerships/" TargetMode="External"/><Relationship Id="rId12" Type="http://schemas.openxmlformats.org/officeDocument/2006/relationships/hyperlink" Target="https://www.england.nhs.uk/learning-disabilities/about/get-involved/you-said-we-did/" TargetMode="External"/><Relationship Id="rId17" Type="http://schemas.openxmlformats.org/officeDocument/2006/relationships/hyperlink" Target="file://localhost/C:/Users/mgold/iCloudDrive/iDocuments/Work/RVI%20RESOURCES/RETROFIT%20Healthy%20Homes/BRE_cost%20of%20poor%20housing%20tenure%20analysis%202023.pdf" TargetMode="External"/><Relationship Id="rId25" Type="http://schemas.openxmlformats.org/officeDocument/2006/relationships/hyperlink" Target="https://retrofitskills.org/" TargetMode="External"/><Relationship Id="rId2" Type="http://schemas.openxmlformats.org/officeDocument/2006/relationships/styles" Target="styles.xml"/><Relationship Id="rId16" Type="http://schemas.openxmlformats.org/officeDocument/2006/relationships/hyperlink" Target="mailto:steve.phaure@cvalive.org.uk" TargetMode="External"/><Relationship Id="rId20" Type="http://schemas.openxmlformats.org/officeDocument/2006/relationships/hyperlink" Target="file://localhost/C:/Users/mgold/iCloudDrive/iDocuments/Work/RVI%20RESOURCES/RETROFIT%20Healthy%20Homes/Pathways-to-Healthy-Ageing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valive.org.uk/empowering-the-community/networks/local-community-partnerships/" TargetMode="External"/><Relationship Id="rId11" Type="http://schemas.openxmlformats.org/officeDocument/2006/relationships/hyperlink" Target="https://www.england.nhs.uk/learning-disabilities/about/get-involved/you-said-we-did/" TargetMode="External"/><Relationship Id="rId24" Type="http://schemas.openxmlformats.org/officeDocument/2006/relationships/hyperlink" Target="https://retrofitskills.org/" TargetMode="External"/><Relationship Id="rId5" Type="http://schemas.openxmlformats.org/officeDocument/2006/relationships/hyperlink" Target="https://cvalive.org.uk/empowering-the-community/networks/local-community-partnerships/" TargetMode="External"/><Relationship Id="rId15" Type="http://schemas.openxmlformats.org/officeDocument/2006/relationships/hyperlink" Target="http://www.rootsallotments.com/" TargetMode="External"/><Relationship Id="rId23" Type="http://schemas.openxmlformats.org/officeDocument/2006/relationships/hyperlink" Target="https://retrofitskills.org/" TargetMode="External"/><Relationship Id="rId28" Type="http://schemas.microsoft.com/office/2011/relationships/people" Target="people.xml"/><Relationship Id="rId10" Type="http://schemas.microsoft.com/office/2016/09/relationships/commentsIds" Target="commentsIds.xml"/><Relationship Id="rId19" Type="http://schemas.openxmlformats.org/officeDocument/2006/relationships/hyperlink" Target="file://localhost/C:/Users/mgold/iCloudDrive/iDocuments/Work/RVI%20RESOURCES/RETROFIT%20Healthy%20Homes/BRE_cost%20of%20poor%20housing%20tenure%20analysis%202023.pdf" TargetMode="Externa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https://ollbc.org.uk/" TargetMode="External"/><Relationship Id="rId22" Type="http://schemas.openxmlformats.org/officeDocument/2006/relationships/hyperlink" Target="mailto:Steve.Phaure@cvalive.org.u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3072</Words>
  <Characters>17515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sarah.burns</dc:creator>
  <cp:lastModifiedBy>James Moore</cp:lastModifiedBy>
  <cp:revision>2</cp:revision>
  <dcterms:created xsi:type="dcterms:W3CDTF">2025-11-10T08:55:00Z</dcterms:created>
  <dcterms:modified xsi:type="dcterms:W3CDTF">2025-11-10T08:55:00Z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2025-05-21T00:00:00Z</vt:filetime>
  </property>
  <property fmtid="{D5CDD505-2E9C-101B-9397-08002B2CF9AE}" pid="5" name="Producer">
    <vt:lpwstr>Microsoft® Word 2016</vt:lpwstr>
  </property>
</Properties>
</file>