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CA" w:rsidRPr="00AE07CA" w:rsidRDefault="00AE07CA" w:rsidP="00AE07CA">
      <w:pPr>
        <w:rPr>
          <w:rFonts w:ascii="Arial Narrow" w:hAnsi="Arial Narrow" w:cs="Arial"/>
          <w:b/>
          <w:sz w:val="28"/>
          <w:szCs w:val="28"/>
        </w:rPr>
      </w:pPr>
    </w:p>
    <w:p w:rsidR="00AE07CA" w:rsidRPr="00AE07CA" w:rsidRDefault="00AE07CA" w:rsidP="00AE07CA">
      <w:pPr>
        <w:jc w:val="center"/>
        <w:rPr>
          <w:rFonts w:ascii="Arial Narrow" w:hAnsi="Arial Narrow" w:cs="Arial"/>
          <w:b/>
          <w:sz w:val="28"/>
          <w:szCs w:val="28"/>
        </w:rPr>
      </w:pPr>
      <w:r w:rsidRPr="00AE07CA">
        <w:rPr>
          <w:rFonts w:ascii="Arial Narrow" w:hAnsi="Arial Narrow" w:cs="Arial"/>
          <w:b/>
          <w:sz w:val="28"/>
          <w:szCs w:val="28"/>
        </w:rPr>
        <w:t xml:space="preserve">Local Community Partnership - </w:t>
      </w:r>
      <w:bookmarkStart w:id="0" w:name="_GoBack"/>
      <w:r w:rsidRPr="00AE07CA">
        <w:rPr>
          <w:rFonts w:ascii="Arial Narrow" w:hAnsi="Arial Narrow" w:cs="Arial"/>
          <w:b/>
          <w:sz w:val="28"/>
          <w:szCs w:val="28"/>
        </w:rPr>
        <w:t>Croydon North West</w:t>
      </w:r>
    </w:p>
    <w:p w:rsidR="00AE07CA" w:rsidRPr="00AE07CA" w:rsidRDefault="00AE07CA" w:rsidP="00AE07CA">
      <w:pPr>
        <w:jc w:val="center"/>
        <w:rPr>
          <w:rFonts w:ascii="Arial Narrow" w:hAnsi="Arial Narrow" w:cs="Arial"/>
          <w:b/>
          <w:sz w:val="28"/>
          <w:szCs w:val="28"/>
        </w:rPr>
      </w:pPr>
      <w:r w:rsidRPr="00AE07CA">
        <w:rPr>
          <w:rFonts w:ascii="Arial Narrow" w:hAnsi="Arial Narrow" w:cs="Arial"/>
          <w:b/>
          <w:sz w:val="28"/>
          <w:szCs w:val="28"/>
        </w:rPr>
        <w:t xml:space="preserve">Meeting </w:t>
      </w:r>
      <w:r w:rsidRPr="00AE07CA">
        <w:rPr>
          <w:rFonts w:ascii="Arial Narrow" w:hAnsi="Arial Narrow" w:cs="Arial"/>
          <w:b/>
          <w:sz w:val="28"/>
          <w:szCs w:val="28"/>
        </w:rPr>
        <w:t>Notes - 13 December 2023</w:t>
      </w:r>
    </w:p>
    <w:bookmarkEnd w:id="0"/>
    <w:p w:rsidR="00AE07CA" w:rsidRPr="00AE07CA" w:rsidRDefault="00AE07CA" w:rsidP="00AE07CA">
      <w:pPr>
        <w:jc w:val="center"/>
        <w:rPr>
          <w:rFonts w:ascii="Arial Narrow" w:hAnsi="Arial Narrow" w:cs="Arial"/>
          <w:b/>
        </w:rPr>
      </w:pP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rPr>
        <w:t>Dear Croydon Nor</w:t>
      </w:r>
      <w:r w:rsidRPr="00AE07CA">
        <w:rPr>
          <w:rFonts w:ascii="Arial Narrow" w:hAnsi="Arial Narrow" w:cs="Arial"/>
          <w:sz w:val="24"/>
          <w:szCs w:val="24"/>
        </w:rPr>
        <w:t>th West Colleagues,</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rPr>
        <w:t>Thanks to those of you who could join us in the run up to Christmas. Here</w:t>
      </w:r>
      <w:r w:rsidRPr="00AE07CA">
        <w:rPr>
          <w:rFonts w:ascii="Arial Narrow" w:hAnsi="Arial Narrow" w:cs="Arial"/>
          <w:sz w:val="24"/>
          <w:szCs w:val="24"/>
        </w:rPr>
        <w:t>'s a summary of our discussion.</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New Commissioning Model</w:t>
      </w:r>
      <w:r w:rsidRPr="00AE07CA">
        <w:rPr>
          <w:rFonts w:ascii="Arial Narrow" w:hAnsi="Arial Narrow" w:cs="Arial"/>
          <w:sz w:val="24"/>
          <w:szCs w:val="24"/>
        </w:rPr>
        <w:t xml:space="preserve"> - we held a showcase event of all the LCP initiatives in Nov. and an excellent presentation was given by Clear Community Web and Reaching Higher for Croydon North West on the Intergenerational Youth Worker post we've funded.</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Upshot</w:t>
      </w:r>
      <w:r w:rsidRPr="00AE07CA">
        <w:rPr>
          <w:rFonts w:ascii="Arial Narrow" w:hAnsi="Arial Narrow" w:cs="Arial"/>
          <w:sz w:val="24"/>
          <w:szCs w:val="24"/>
          <w:u w:val="single"/>
        </w:rPr>
        <w:t xml:space="preserve"> </w:t>
      </w:r>
      <w:r w:rsidRPr="00AE07CA">
        <w:rPr>
          <w:rFonts w:ascii="Arial Narrow" w:hAnsi="Arial Narrow" w:cs="Arial"/>
          <w:sz w:val="24"/>
          <w:szCs w:val="24"/>
        </w:rPr>
        <w:t>- LCP funded groups and Community Hubs are starting to use this monitoring, evaluation and learning system so that we can demonstrate impact, sustain funding and mak</w:t>
      </w:r>
      <w:r w:rsidRPr="00AE07CA">
        <w:rPr>
          <w:rFonts w:ascii="Arial Narrow" w:hAnsi="Arial Narrow" w:cs="Arial"/>
          <w:sz w:val="24"/>
          <w:szCs w:val="24"/>
        </w:rPr>
        <w:t>e the case to external funders.</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Thornton Heath blitz</w:t>
      </w:r>
      <w:r w:rsidRPr="00AE07CA">
        <w:rPr>
          <w:rFonts w:ascii="Arial Narrow" w:hAnsi="Arial Narrow" w:cs="Arial"/>
          <w:sz w:val="24"/>
          <w:szCs w:val="24"/>
          <w:u w:val="single"/>
        </w:rPr>
        <w:t xml:space="preserve"> </w:t>
      </w:r>
      <w:r w:rsidRPr="00AE07CA">
        <w:rPr>
          <w:rFonts w:ascii="Arial Narrow" w:hAnsi="Arial Narrow" w:cs="Arial"/>
          <w:sz w:val="24"/>
          <w:szCs w:val="24"/>
        </w:rPr>
        <w:t xml:space="preserve">- Croydon Council cleaned up </w:t>
      </w:r>
      <w:proofErr w:type="spellStart"/>
      <w:r w:rsidRPr="00AE07CA">
        <w:rPr>
          <w:rFonts w:ascii="Arial Narrow" w:hAnsi="Arial Narrow" w:cs="Arial"/>
          <w:sz w:val="24"/>
          <w:szCs w:val="24"/>
        </w:rPr>
        <w:t>Norbury</w:t>
      </w:r>
      <w:proofErr w:type="spellEnd"/>
      <w:r w:rsidRPr="00AE07CA">
        <w:rPr>
          <w:rFonts w:ascii="Arial Narrow" w:hAnsi="Arial Narrow" w:cs="Arial"/>
          <w:sz w:val="24"/>
          <w:szCs w:val="24"/>
        </w:rPr>
        <w:t xml:space="preserve"> and Thornton Heath, </w:t>
      </w:r>
      <w:proofErr w:type="spellStart"/>
      <w:r w:rsidRPr="00AE07CA">
        <w:rPr>
          <w:rFonts w:ascii="Arial Narrow" w:hAnsi="Arial Narrow" w:cs="Arial"/>
          <w:sz w:val="24"/>
          <w:szCs w:val="24"/>
        </w:rPr>
        <w:t>Brigstock</w:t>
      </w:r>
      <w:proofErr w:type="spellEnd"/>
      <w:r w:rsidRPr="00AE07CA">
        <w:rPr>
          <w:rFonts w:ascii="Arial Narrow" w:hAnsi="Arial Narrow" w:cs="Arial"/>
          <w:sz w:val="24"/>
          <w:szCs w:val="24"/>
        </w:rPr>
        <w:t xml:space="preserve"> Road and the High Street are due to be cleaned up this spring, they will be repairing curbs, slabs, removing graffiti, refreshing signage. The council is looking for businesses to support this by taking care of their shop fronts and creating a better environment for more footfall. The funding is from the government's localities funding.</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Intergenerational Youth Worker</w:t>
      </w:r>
      <w:r w:rsidRPr="00AE07CA">
        <w:rPr>
          <w:rFonts w:ascii="Arial Narrow" w:hAnsi="Arial Narrow" w:cs="Arial"/>
          <w:sz w:val="24"/>
          <w:szCs w:val="24"/>
        </w:rPr>
        <w:t xml:space="preserve"> </w:t>
      </w:r>
      <w:r w:rsidRPr="00AE07CA">
        <w:rPr>
          <w:rFonts w:ascii="Arial Narrow" w:hAnsi="Arial Narrow" w:cs="Arial"/>
          <w:sz w:val="24"/>
          <w:szCs w:val="24"/>
        </w:rPr>
        <w:t>- recruitment underway for the new post. Croydon Neighbourhood Watch has appointed a 'Croydon and Sutton Youth Worker' who will be an additi</w:t>
      </w:r>
      <w:r w:rsidRPr="00AE07CA">
        <w:rPr>
          <w:rFonts w:ascii="Arial Narrow" w:hAnsi="Arial Narrow" w:cs="Arial"/>
          <w:sz w:val="24"/>
          <w:szCs w:val="24"/>
        </w:rPr>
        <w:t>onal resource for our LCP work.</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Public Space Protection Order (PSPO)</w:t>
      </w:r>
      <w:r w:rsidRPr="00AE07CA">
        <w:rPr>
          <w:rFonts w:ascii="Arial Narrow" w:hAnsi="Arial Narrow" w:cs="Arial"/>
          <w:sz w:val="24"/>
          <w:szCs w:val="24"/>
        </w:rPr>
        <w:t xml:space="preserve"> means increased numbers of police Sargent's and Police Safer Communities Officers (PSCOs) and gives rights to the police to issue Anti-Social </w:t>
      </w:r>
      <w:r w:rsidRPr="00AE07CA">
        <w:rPr>
          <w:rFonts w:ascii="Arial Narrow" w:hAnsi="Arial Narrow" w:cs="Arial"/>
          <w:sz w:val="24"/>
          <w:szCs w:val="24"/>
        </w:rPr>
        <w:t>Behaviour</w:t>
      </w:r>
      <w:r w:rsidRPr="00AE07CA">
        <w:rPr>
          <w:rFonts w:ascii="Arial Narrow" w:hAnsi="Arial Narrow" w:cs="Arial"/>
          <w:sz w:val="24"/>
          <w:szCs w:val="24"/>
        </w:rPr>
        <w:t xml:space="preserve"> Orders. This has been put in place but doesn't include Thornton Heath pond. A resident survey found that 78% felt that the pond should be included and Brentford Park. This is in place for 3 years supported by the Sa</w:t>
      </w:r>
      <w:r w:rsidRPr="00AE07CA">
        <w:rPr>
          <w:rFonts w:ascii="Arial Narrow" w:hAnsi="Arial Narrow" w:cs="Arial"/>
          <w:sz w:val="24"/>
          <w:szCs w:val="24"/>
        </w:rPr>
        <w:t>fer Neighbourhoods Partnership.</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 xml:space="preserve">Homeless </w:t>
      </w:r>
      <w:r w:rsidRPr="00AE07CA">
        <w:rPr>
          <w:rFonts w:ascii="Arial Narrow" w:hAnsi="Arial Narrow" w:cs="Arial"/>
          <w:sz w:val="24"/>
          <w:szCs w:val="24"/>
        </w:rPr>
        <w:t>We discussed vulnerable residents and want to prioritise Homeless provision in the</w:t>
      </w:r>
      <w:r w:rsidRPr="00AE07CA">
        <w:rPr>
          <w:rFonts w:ascii="Arial Narrow" w:hAnsi="Arial Narrow" w:cs="Arial"/>
          <w:sz w:val="24"/>
          <w:szCs w:val="24"/>
        </w:rPr>
        <w:t xml:space="preserve"> refresh of the Community Plan.</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Community Hub services</w:t>
      </w:r>
      <w:r w:rsidRPr="00AE07CA">
        <w:rPr>
          <w:rFonts w:ascii="Arial Narrow" w:hAnsi="Arial Narrow" w:cs="Arial"/>
          <w:sz w:val="24"/>
          <w:szCs w:val="24"/>
        </w:rPr>
        <w:t xml:space="preserve"> want to attend the hub, 15 x regular services there each week seeing 1000 residents each year and providing facilitated talks on mental health, hearing health, bereavement etc. Changes being made to make it more welcoming and supportive. More social and creative elements are needed, Norman is supporting. Thornton Heath Library is acting an additional space for activities and support. One of the challenges is managing expectations of residents and service staff at the hub. Guidance is being worked up. Norman working to improve signage and queue management. The hub needs to be more inclusive, language services are not available currently, learning disability groups need to be invited to attend and support accessible communications. The hub can't support those </w:t>
      </w:r>
      <w:r w:rsidRPr="00AE07CA">
        <w:rPr>
          <w:rFonts w:ascii="Arial Narrow" w:hAnsi="Arial Narrow" w:cs="Arial"/>
          <w:sz w:val="24"/>
          <w:szCs w:val="24"/>
        </w:rPr>
        <w:t>who can't leave their home.</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ASKI</w:t>
      </w:r>
      <w:r w:rsidRPr="00AE07CA">
        <w:rPr>
          <w:rFonts w:ascii="Arial Narrow" w:hAnsi="Arial Narrow" w:cs="Arial"/>
          <w:sz w:val="24"/>
          <w:szCs w:val="24"/>
        </w:rPr>
        <w:t xml:space="preserve"> </w:t>
      </w:r>
      <w:r w:rsidRPr="00AE07CA">
        <w:rPr>
          <w:rFonts w:ascii="Arial Narrow" w:hAnsi="Arial Narrow" w:cs="Arial"/>
          <w:sz w:val="24"/>
          <w:szCs w:val="24"/>
        </w:rPr>
        <w:t>- has a van they will loan to others which could support access to the hub. Community Facilitators to explore?</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Capturing impact</w:t>
      </w:r>
      <w:r w:rsidRPr="00AE07CA">
        <w:rPr>
          <w:rFonts w:ascii="Arial Narrow" w:hAnsi="Arial Narrow" w:cs="Arial"/>
          <w:sz w:val="24"/>
          <w:szCs w:val="24"/>
        </w:rPr>
        <w:t xml:space="preserve"> has been a challenge </w:t>
      </w:r>
      <w:r w:rsidRPr="00AE07CA">
        <w:rPr>
          <w:rFonts w:ascii="Arial Narrow" w:hAnsi="Arial Narrow" w:cs="Arial"/>
          <w:sz w:val="24"/>
          <w:szCs w:val="24"/>
        </w:rPr>
        <w:t>and Upshot will help with that.</w:t>
      </w:r>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u w:val="single"/>
        </w:rPr>
        <w:t>Developing LCP events</w:t>
      </w:r>
      <w:r w:rsidRPr="00AE07CA">
        <w:rPr>
          <w:rFonts w:ascii="Arial Narrow" w:hAnsi="Arial Narrow" w:cs="Arial"/>
          <w:sz w:val="24"/>
          <w:szCs w:val="24"/>
        </w:rPr>
        <w:t xml:space="preserve"> move away from churches or political spaces. Ask members for themes and if they'd like to host. We need to make it fun. Need a survey for members to help shape and suggest themes. Promote the o</w:t>
      </w:r>
      <w:r w:rsidRPr="00AE07CA">
        <w:rPr>
          <w:rFonts w:ascii="Arial Narrow" w:hAnsi="Arial Narrow" w:cs="Arial"/>
          <w:sz w:val="24"/>
          <w:szCs w:val="24"/>
        </w:rPr>
        <w:t>pportunity to showcase/network.</w:t>
      </w:r>
    </w:p>
    <w:p w:rsidR="00AE07CA" w:rsidRPr="00AE07CA" w:rsidRDefault="00AE07CA" w:rsidP="00AE07CA">
      <w:pPr>
        <w:rPr>
          <w:rFonts w:ascii="Arial Narrow" w:hAnsi="Arial Narrow" w:cs="Arial"/>
          <w:b/>
          <w:sz w:val="24"/>
          <w:szCs w:val="24"/>
        </w:rPr>
      </w:pPr>
      <w:r w:rsidRPr="00AE07CA">
        <w:rPr>
          <w:rFonts w:ascii="Arial Narrow" w:hAnsi="Arial Narrow" w:cs="Arial"/>
          <w:sz w:val="24"/>
          <w:szCs w:val="24"/>
        </w:rPr>
        <w:t>Many thanks to those who could join and we hope to see you at the next event on Wednesday</w:t>
      </w:r>
      <w:r w:rsidRPr="00AE07CA">
        <w:rPr>
          <w:rFonts w:ascii="Arial Narrow" w:hAnsi="Arial Narrow" w:cs="Arial"/>
          <w:sz w:val="24"/>
          <w:szCs w:val="24"/>
        </w:rPr>
        <w:t xml:space="preserve"> 13th March at Norwood Library</w:t>
      </w:r>
      <w:r w:rsidRPr="00AE07CA">
        <w:rPr>
          <w:rFonts w:ascii="Arial Narrow" w:hAnsi="Arial Narrow" w:cs="Arial"/>
          <w:b/>
          <w:sz w:val="24"/>
          <w:szCs w:val="24"/>
        </w:rPr>
        <w:t xml:space="preserve">: </w:t>
      </w:r>
      <w:hyperlink r:id="rId4" w:history="1">
        <w:r w:rsidRPr="00AE07CA">
          <w:rPr>
            <w:rStyle w:val="Hyperlink"/>
            <w:rFonts w:ascii="Arial Narrow" w:hAnsi="Arial Narrow" w:cs="Arial"/>
            <w:sz w:val="24"/>
            <w:szCs w:val="24"/>
          </w:rPr>
          <w:t>https://www.eventbrite.co.uk/e/local-community-partnerships-croydon-north-west-tickets-775417513657</w:t>
        </w:r>
      </w:hyperlink>
    </w:p>
    <w:p w:rsidR="00AE07CA" w:rsidRPr="00AE07CA" w:rsidRDefault="00AE07CA" w:rsidP="00AE07CA">
      <w:pPr>
        <w:rPr>
          <w:rFonts w:ascii="Arial Narrow" w:hAnsi="Arial Narrow" w:cs="Arial"/>
          <w:sz w:val="24"/>
          <w:szCs w:val="24"/>
        </w:rPr>
      </w:pPr>
      <w:r w:rsidRPr="00AE07CA">
        <w:rPr>
          <w:rFonts w:ascii="Arial Narrow" w:hAnsi="Arial Narrow" w:cs="Arial"/>
          <w:sz w:val="24"/>
          <w:szCs w:val="24"/>
        </w:rPr>
        <w:t>Warm wishes- Paul and Janet</w:t>
      </w:r>
    </w:p>
    <w:p w:rsidR="008842FC" w:rsidRPr="00AE07CA" w:rsidRDefault="00AE07CA" w:rsidP="00AE07CA">
      <w:pPr>
        <w:rPr>
          <w:rFonts w:ascii="Arial Narrow" w:hAnsi="Arial Narrow" w:cs="Arial"/>
        </w:rPr>
      </w:pPr>
      <w:r w:rsidRPr="00AE07CA">
        <w:rPr>
          <w:rFonts w:ascii="Arial Narrow" w:hAnsi="Arial Narrow" w:cs="Arial"/>
          <w:sz w:val="24"/>
          <w:szCs w:val="24"/>
        </w:rPr>
        <w:t xml:space="preserve">Notes c/o Sarah </w:t>
      </w:r>
      <w:r w:rsidRPr="00AE07CA">
        <w:rPr>
          <w:rFonts w:ascii="Arial Narrow" w:hAnsi="Arial Narrow" w:cs="Arial"/>
        </w:rPr>
        <w:t>Burns</w:t>
      </w:r>
    </w:p>
    <w:sectPr w:rsidR="008842FC" w:rsidRPr="00AE07CA" w:rsidSect="00AE07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95"/>
    <w:rsid w:val="003C6595"/>
    <w:rsid w:val="008842FC"/>
    <w:rsid w:val="00AE07CA"/>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FCE8"/>
  <w15:chartTrackingRefBased/>
  <w15:docId w15:val="{3AE18617-BAE8-4CC9-B14D-9DB50C7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7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0421">
      <w:bodyDiv w:val="1"/>
      <w:marLeft w:val="0"/>
      <w:marRight w:val="0"/>
      <w:marTop w:val="0"/>
      <w:marBottom w:val="0"/>
      <w:divBdr>
        <w:top w:val="none" w:sz="0" w:space="0" w:color="auto"/>
        <w:left w:val="none" w:sz="0" w:space="0" w:color="auto"/>
        <w:bottom w:val="none" w:sz="0" w:space="0" w:color="auto"/>
        <w:right w:val="none" w:sz="0" w:space="0" w:color="auto"/>
      </w:divBdr>
      <w:divsChild>
        <w:div w:id="892086545">
          <w:marLeft w:val="0"/>
          <w:marRight w:val="0"/>
          <w:marTop w:val="0"/>
          <w:marBottom w:val="0"/>
          <w:divBdr>
            <w:top w:val="none" w:sz="0" w:space="0" w:color="auto"/>
            <w:left w:val="none" w:sz="0" w:space="0" w:color="auto"/>
            <w:bottom w:val="none" w:sz="0" w:space="0" w:color="auto"/>
            <w:right w:val="none" w:sz="0" w:space="0" w:color="auto"/>
          </w:divBdr>
        </w:div>
        <w:div w:id="69544053">
          <w:marLeft w:val="0"/>
          <w:marRight w:val="0"/>
          <w:marTop w:val="0"/>
          <w:marBottom w:val="0"/>
          <w:divBdr>
            <w:top w:val="none" w:sz="0" w:space="0" w:color="auto"/>
            <w:left w:val="none" w:sz="0" w:space="0" w:color="auto"/>
            <w:bottom w:val="none" w:sz="0" w:space="0" w:color="auto"/>
            <w:right w:val="none" w:sz="0" w:space="0" w:color="auto"/>
          </w:divBdr>
        </w:div>
        <w:div w:id="855464184">
          <w:marLeft w:val="0"/>
          <w:marRight w:val="0"/>
          <w:marTop w:val="0"/>
          <w:marBottom w:val="0"/>
          <w:divBdr>
            <w:top w:val="none" w:sz="0" w:space="0" w:color="auto"/>
            <w:left w:val="none" w:sz="0" w:space="0" w:color="auto"/>
            <w:bottom w:val="none" w:sz="0" w:space="0" w:color="auto"/>
            <w:right w:val="none" w:sz="0" w:space="0" w:color="auto"/>
          </w:divBdr>
        </w:div>
        <w:div w:id="1044332630">
          <w:marLeft w:val="0"/>
          <w:marRight w:val="0"/>
          <w:marTop w:val="0"/>
          <w:marBottom w:val="0"/>
          <w:divBdr>
            <w:top w:val="none" w:sz="0" w:space="0" w:color="auto"/>
            <w:left w:val="none" w:sz="0" w:space="0" w:color="auto"/>
            <w:bottom w:val="none" w:sz="0" w:space="0" w:color="auto"/>
            <w:right w:val="none" w:sz="0" w:space="0" w:color="auto"/>
          </w:divBdr>
        </w:div>
        <w:div w:id="1315141527">
          <w:marLeft w:val="0"/>
          <w:marRight w:val="0"/>
          <w:marTop w:val="0"/>
          <w:marBottom w:val="0"/>
          <w:divBdr>
            <w:top w:val="none" w:sz="0" w:space="0" w:color="auto"/>
            <w:left w:val="none" w:sz="0" w:space="0" w:color="auto"/>
            <w:bottom w:val="none" w:sz="0" w:space="0" w:color="auto"/>
            <w:right w:val="none" w:sz="0" w:space="0" w:color="auto"/>
          </w:divBdr>
        </w:div>
        <w:div w:id="299068533">
          <w:marLeft w:val="0"/>
          <w:marRight w:val="0"/>
          <w:marTop w:val="0"/>
          <w:marBottom w:val="0"/>
          <w:divBdr>
            <w:top w:val="none" w:sz="0" w:space="0" w:color="auto"/>
            <w:left w:val="none" w:sz="0" w:space="0" w:color="auto"/>
            <w:bottom w:val="none" w:sz="0" w:space="0" w:color="auto"/>
            <w:right w:val="none" w:sz="0" w:space="0" w:color="auto"/>
          </w:divBdr>
        </w:div>
        <w:div w:id="2018725294">
          <w:marLeft w:val="0"/>
          <w:marRight w:val="0"/>
          <w:marTop w:val="0"/>
          <w:marBottom w:val="0"/>
          <w:divBdr>
            <w:top w:val="none" w:sz="0" w:space="0" w:color="auto"/>
            <w:left w:val="none" w:sz="0" w:space="0" w:color="auto"/>
            <w:bottom w:val="none" w:sz="0" w:space="0" w:color="auto"/>
            <w:right w:val="none" w:sz="0" w:space="0" w:color="auto"/>
          </w:divBdr>
        </w:div>
        <w:div w:id="524252498">
          <w:marLeft w:val="0"/>
          <w:marRight w:val="0"/>
          <w:marTop w:val="0"/>
          <w:marBottom w:val="0"/>
          <w:divBdr>
            <w:top w:val="none" w:sz="0" w:space="0" w:color="auto"/>
            <w:left w:val="none" w:sz="0" w:space="0" w:color="auto"/>
            <w:bottom w:val="none" w:sz="0" w:space="0" w:color="auto"/>
            <w:right w:val="none" w:sz="0" w:space="0" w:color="auto"/>
          </w:divBdr>
        </w:div>
        <w:div w:id="2112894383">
          <w:marLeft w:val="0"/>
          <w:marRight w:val="0"/>
          <w:marTop w:val="0"/>
          <w:marBottom w:val="0"/>
          <w:divBdr>
            <w:top w:val="none" w:sz="0" w:space="0" w:color="auto"/>
            <w:left w:val="none" w:sz="0" w:space="0" w:color="auto"/>
            <w:bottom w:val="none" w:sz="0" w:space="0" w:color="auto"/>
            <w:right w:val="none" w:sz="0" w:space="0" w:color="auto"/>
          </w:divBdr>
        </w:div>
        <w:div w:id="406921247">
          <w:marLeft w:val="0"/>
          <w:marRight w:val="0"/>
          <w:marTop w:val="0"/>
          <w:marBottom w:val="0"/>
          <w:divBdr>
            <w:top w:val="none" w:sz="0" w:space="0" w:color="auto"/>
            <w:left w:val="none" w:sz="0" w:space="0" w:color="auto"/>
            <w:bottom w:val="none" w:sz="0" w:space="0" w:color="auto"/>
            <w:right w:val="none" w:sz="0" w:space="0" w:color="auto"/>
          </w:divBdr>
        </w:div>
        <w:div w:id="1662538991">
          <w:marLeft w:val="0"/>
          <w:marRight w:val="0"/>
          <w:marTop w:val="0"/>
          <w:marBottom w:val="0"/>
          <w:divBdr>
            <w:top w:val="none" w:sz="0" w:space="0" w:color="auto"/>
            <w:left w:val="none" w:sz="0" w:space="0" w:color="auto"/>
            <w:bottom w:val="none" w:sz="0" w:space="0" w:color="auto"/>
            <w:right w:val="none" w:sz="0" w:space="0" w:color="auto"/>
          </w:divBdr>
        </w:div>
        <w:div w:id="2074547794">
          <w:marLeft w:val="0"/>
          <w:marRight w:val="0"/>
          <w:marTop w:val="0"/>
          <w:marBottom w:val="0"/>
          <w:divBdr>
            <w:top w:val="none" w:sz="0" w:space="0" w:color="auto"/>
            <w:left w:val="none" w:sz="0" w:space="0" w:color="auto"/>
            <w:bottom w:val="none" w:sz="0" w:space="0" w:color="auto"/>
            <w:right w:val="none" w:sz="0" w:space="0" w:color="auto"/>
          </w:divBdr>
        </w:div>
        <w:div w:id="1565289524">
          <w:marLeft w:val="0"/>
          <w:marRight w:val="0"/>
          <w:marTop w:val="0"/>
          <w:marBottom w:val="0"/>
          <w:divBdr>
            <w:top w:val="none" w:sz="0" w:space="0" w:color="auto"/>
            <w:left w:val="none" w:sz="0" w:space="0" w:color="auto"/>
            <w:bottom w:val="none" w:sz="0" w:space="0" w:color="auto"/>
            <w:right w:val="none" w:sz="0" w:space="0" w:color="auto"/>
          </w:divBdr>
        </w:div>
        <w:div w:id="669875030">
          <w:marLeft w:val="0"/>
          <w:marRight w:val="0"/>
          <w:marTop w:val="0"/>
          <w:marBottom w:val="0"/>
          <w:divBdr>
            <w:top w:val="none" w:sz="0" w:space="0" w:color="auto"/>
            <w:left w:val="none" w:sz="0" w:space="0" w:color="auto"/>
            <w:bottom w:val="none" w:sz="0" w:space="0" w:color="auto"/>
            <w:right w:val="none" w:sz="0" w:space="0" w:color="auto"/>
          </w:divBdr>
        </w:div>
        <w:div w:id="1355308676">
          <w:marLeft w:val="0"/>
          <w:marRight w:val="0"/>
          <w:marTop w:val="0"/>
          <w:marBottom w:val="0"/>
          <w:divBdr>
            <w:top w:val="none" w:sz="0" w:space="0" w:color="auto"/>
            <w:left w:val="none" w:sz="0" w:space="0" w:color="auto"/>
            <w:bottom w:val="none" w:sz="0" w:space="0" w:color="auto"/>
            <w:right w:val="none" w:sz="0" w:space="0" w:color="auto"/>
          </w:divBdr>
        </w:div>
        <w:div w:id="263418476">
          <w:marLeft w:val="0"/>
          <w:marRight w:val="0"/>
          <w:marTop w:val="0"/>
          <w:marBottom w:val="0"/>
          <w:divBdr>
            <w:top w:val="none" w:sz="0" w:space="0" w:color="auto"/>
            <w:left w:val="none" w:sz="0" w:space="0" w:color="auto"/>
            <w:bottom w:val="none" w:sz="0" w:space="0" w:color="auto"/>
            <w:right w:val="none" w:sz="0" w:space="0" w:color="auto"/>
          </w:divBdr>
        </w:div>
        <w:div w:id="942568764">
          <w:marLeft w:val="0"/>
          <w:marRight w:val="0"/>
          <w:marTop w:val="0"/>
          <w:marBottom w:val="0"/>
          <w:divBdr>
            <w:top w:val="none" w:sz="0" w:space="0" w:color="auto"/>
            <w:left w:val="none" w:sz="0" w:space="0" w:color="auto"/>
            <w:bottom w:val="none" w:sz="0" w:space="0" w:color="auto"/>
            <w:right w:val="none" w:sz="0" w:space="0" w:color="auto"/>
          </w:divBdr>
        </w:div>
        <w:div w:id="977107039">
          <w:marLeft w:val="0"/>
          <w:marRight w:val="0"/>
          <w:marTop w:val="0"/>
          <w:marBottom w:val="0"/>
          <w:divBdr>
            <w:top w:val="none" w:sz="0" w:space="0" w:color="auto"/>
            <w:left w:val="none" w:sz="0" w:space="0" w:color="auto"/>
            <w:bottom w:val="none" w:sz="0" w:space="0" w:color="auto"/>
            <w:right w:val="none" w:sz="0" w:space="0" w:color="auto"/>
          </w:divBdr>
        </w:div>
        <w:div w:id="1886718957">
          <w:marLeft w:val="0"/>
          <w:marRight w:val="0"/>
          <w:marTop w:val="0"/>
          <w:marBottom w:val="0"/>
          <w:divBdr>
            <w:top w:val="none" w:sz="0" w:space="0" w:color="auto"/>
            <w:left w:val="none" w:sz="0" w:space="0" w:color="auto"/>
            <w:bottom w:val="none" w:sz="0" w:space="0" w:color="auto"/>
            <w:right w:val="none" w:sz="0" w:space="0" w:color="auto"/>
          </w:divBdr>
        </w:div>
        <w:div w:id="151483705">
          <w:marLeft w:val="0"/>
          <w:marRight w:val="0"/>
          <w:marTop w:val="0"/>
          <w:marBottom w:val="0"/>
          <w:divBdr>
            <w:top w:val="none" w:sz="0" w:space="0" w:color="auto"/>
            <w:left w:val="none" w:sz="0" w:space="0" w:color="auto"/>
            <w:bottom w:val="none" w:sz="0" w:space="0" w:color="auto"/>
            <w:right w:val="none" w:sz="0" w:space="0" w:color="auto"/>
          </w:divBdr>
        </w:div>
        <w:div w:id="1088623325">
          <w:marLeft w:val="0"/>
          <w:marRight w:val="0"/>
          <w:marTop w:val="0"/>
          <w:marBottom w:val="0"/>
          <w:divBdr>
            <w:top w:val="none" w:sz="0" w:space="0" w:color="auto"/>
            <w:left w:val="none" w:sz="0" w:space="0" w:color="auto"/>
            <w:bottom w:val="none" w:sz="0" w:space="0" w:color="auto"/>
            <w:right w:val="none" w:sz="0" w:space="0" w:color="auto"/>
          </w:divBdr>
        </w:div>
        <w:div w:id="104621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uk/e/local-community-partnerships-croydon-north-west-tickets-775417513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2024-03-11T08:58:00Z</dcterms:created>
  <dcterms:modified xsi:type="dcterms:W3CDTF">2024-03-11T09:39:00Z</dcterms:modified>
</cp:coreProperties>
</file>