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BCC97" w14:textId="0F678DF8" w:rsidR="003C5CC0" w:rsidRDefault="003C5CC0" w:rsidP="00B909A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Which locality am I in?</w:t>
      </w:r>
    </w:p>
    <w:p w14:paraId="1BA47820" w14:textId="134A6CD3" w:rsidR="003C5CC0" w:rsidRPr="003C5CC0" w:rsidRDefault="003C5CC0" w:rsidP="00B909AA">
      <w:pPr>
        <w:spacing w:after="0" w:line="240" w:lineRule="auto"/>
        <w:textAlignment w:val="baseline"/>
      </w:pPr>
      <w:r w:rsidRPr="003C5CC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See One Croydon’s localities map: </w:t>
      </w:r>
      <w:hyperlink r:id="rId8" w:history="1">
        <w:r w:rsidRPr="003C5CC0">
          <w:rPr>
            <w:rStyle w:val="Hyperlink"/>
          </w:rPr>
          <w:t>PowerPoint Presentation (cvalive.org.uk)</w:t>
        </w:r>
      </w:hyperlink>
    </w:p>
    <w:p w14:paraId="293D8570" w14:textId="77777777" w:rsidR="003C5CC0" w:rsidRDefault="003C5CC0" w:rsidP="00B909A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09D12DDB" w14:textId="185152BC" w:rsidR="00B909AA" w:rsidRPr="00B909AA" w:rsidRDefault="00B909AA" w:rsidP="00B909A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Is this funding</w:t>
      </w:r>
      <w:r w:rsidR="003B25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for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B909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grass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Pr="00B909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root groups</w:t>
      </w:r>
      <w:r w:rsidR="003B25D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only</w:t>
      </w:r>
      <w:r w:rsidRPr="00B909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? </w:t>
      </w:r>
    </w:p>
    <w:p w14:paraId="2C78E539" w14:textId="7B8307D5" w:rsidR="055DC039" w:rsidRDefault="00B909AA" w:rsidP="003C5CC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909A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No, it's for Croydon's Voluntary and Community Sector (VCS) from the smallest to the largest groups</w:t>
      </w:r>
    </w:p>
    <w:p w14:paraId="6CD0747B" w14:textId="77777777" w:rsidR="003C5CC0" w:rsidRPr="003C5CC0" w:rsidRDefault="003C5CC0" w:rsidP="003C5CC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D3E1789" w14:textId="77777777" w:rsidR="003B25D2" w:rsidRDefault="0AD878ED" w:rsidP="003B25D2">
      <w:pPr>
        <w:spacing w:after="0"/>
        <w:rPr>
          <w:rFonts w:eastAsiaTheme="minorEastAsia"/>
          <w:b/>
          <w:bCs/>
          <w:sz w:val="24"/>
          <w:szCs w:val="24"/>
        </w:rPr>
      </w:pPr>
      <w:r w:rsidRPr="00B909AA">
        <w:rPr>
          <w:rFonts w:eastAsiaTheme="minorEastAsia"/>
          <w:b/>
          <w:bCs/>
          <w:sz w:val="24"/>
          <w:szCs w:val="24"/>
        </w:rPr>
        <w:t>Can a single organisation or partnership make multiple applicati</w:t>
      </w:r>
      <w:r w:rsidR="00B909AA" w:rsidRPr="00B909AA">
        <w:rPr>
          <w:rFonts w:eastAsiaTheme="minorEastAsia"/>
          <w:b/>
          <w:bCs/>
          <w:sz w:val="24"/>
          <w:szCs w:val="24"/>
        </w:rPr>
        <w:t>ons, covering different localities</w:t>
      </w:r>
      <w:r w:rsidRPr="00B909AA">
        <w:rPr>
          <w:rFonts w:eastAsiaTheme="minorEastAsia"/>
          <w:b/>
          <w:bCs/>
          <w:sz w:val="24"/>
          <w:szCs w:val="24"/>
        </w:rPr>
        <w:t>?</w:t>
      </w:r>
    </w:p>
    <w:p w14:paraId="14118780" w14:textId="3219C4EE" w:rsidR="003C5CC0" w:rsidRDefault="00B909AA" w:rsidP="003B25D2">
      <w:pPr>
        <w:spacing w:after="0"/>
        <w:rPr>
          <w:rFonts w:eastAsiaTheme="minorEastAsia"/>
          <w:bCs/>
          <w:sz w:val="24"/>
          <w:szCs w:val="24"/>
        </w:rPr>
      </w:pPr>
      <w:r w:rsidRPr="00B909AA">
        <w:rPr>
          <w:rFonts w:eastAsiaTheme="minorEastAsia"/>
          <w:bCs/>
          <w:sz w:val="24"/>
          <w:szCs w:val="24"/>
        </w:rPr>
        <w:t>Yes</w:t>
      </w:r>
    </w:p>
    <w:p w14:paraId="7A16E02B" w14:textId="77777777" w:rsidR="003B25D2" w:rsidRDefault="003B25D2" w:rsidP="003B25D2">
      <w:pPr>
        <w:spacing w:after="0"/>
        <w:rPr>
          <w:rFonts w:eastAsiaTheme="minorEastAsia"/>
          <w:bCs/>
          <w:sz w:val="24"/>
          <w:szCs w:val="24"/>
        </w:rPr>
      </w:pPr>
    </w:p>
    <w:p w14:paraId="5AA2C9A8" w14:textId="5DDBA4AF" w:rsidR="003B25D2" w:rsidRPr="003B25D2" w:rsidRDefault="003B25D2" w:rsidP="003B25D2">
      <w:pPr>
        <w:spacing w:after="0"/>
        <w:rPr>
          <w:rFonts w:eastAsiaTheme="minorEastAsia"/>
          <w:b/>
          <w:bCs/>
          <w:sz w:val="24"/>
          <w:szCs w:val="24"/>
        </w:rPr>
      </w:pPr>
      <w:r w:rsidRPr="003B25D2">
        <w:rPr>
          <w:rFonts w:eastAsiaTheme="minorEastAsia"/>
          <w:b/>
          <w:bCs/>
          <w:sz w:val="24"/>
          <w:szCs w:val="24"/>
        </w:rPr>
        <w:t>Do we have to meet all the Local Community Partnership priorities as outlined in the Community Plan?</w:t>
      </w:r>
    </w:p>
    <w:p w14:paraId="2A745A38" w14:textId="53FD1721" w:rsidR="003B25D2" w:rsidRDefault="003B25D2" w:rsidP="003B25D2">
      <w:pPr>
        <w:spacing w:after="0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No</w:t>
      </w:r>
      <w:bookmarkStart w:id="0" w:name="_GoBack"/>
      <w:bookmarkEnd w:id="0"/>
    </w:p>
    <w:p w14:paraId="241F497B" w14:textId="77777777" w:rsidR="003B25D2" w:rsidRPr="003B25D2" w:rsidRDefault="003B25D2" w:rsidP="003B25D2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1673B41" w14:textId="79AA1C57" w:rsidR="3AA960E2" w:rsidRPr="00B909AA" w:rsidRDefault="00B909AA" w:rsidP="003B25D2">
      <w:pPr>
        <w:spacing w:after="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If we don’t </w:t>
      </w:r>
      <w:r w:rsidRPr="00B909AA">
        <w:rPr>
          <w:rFonts w:eastAsiaTheme="minorEastAsia"/>
          <w:b/>
          <w:sz w:val="24"/>
          <w:szCs w:val="24"/>
        </w:rPr>
        <w:t xml:space="preserve">include the correct due diligence </w:t>
      </w:r>
      <w:r w:rsidR="3AA960E2" w:rsidRPr="00B909AA">
        <w:rPr>
          <w:rFonts w:eastAsiaTheme="minorEastAsia"/>
          <w:b/>
          <w:bCs/>
          <w:sz w:val="24"/>
          <w:szCs w:val="24"/>
        </w:rPr>
        <w:t>and other financial information requested in the application form</w:t>
      </w:r>
      <w:r w:rsidRPr="00B909AA">
        <w:rPr>
          <w:rFonts w:eastAsiaTheme="minorEastAsia"/>
          <w:b/>
          <w:bCs/>
          <w:sz w:val="24"/>
          <w:szCs w:val="24"/>
        </w:rPr>
        <w:t>, will we miss out?</w:t>
      </w:r>
    </w:p>
    <w:p w14:paraId="1DA37899" w14:textId="32EFD35C" w:rsidR="003C5CC0" w:rsidRDefault="00B909AA" w:rsidP="003B25D2">
      <w:pPr>
        <w:spacing w:after="0"/>
        <w:rPr>
          <w:rFonts w:eastAsiaTheme="minorEastAsia"/>
          <w:sz w:val="24"/>
          <w:szCs w:val="24"/>
        </w:rPr>
      </w:pPr>
      <w:r w:rsidRPr="00B909AA">
        <w:rPr>
          <w:rFonts w:eastAsiaTheme="minorEastAsia"/>
          <w:sz w:val="24"/>
          <w:szCs w:val="24"/>
        </w:rPr>
        <w:t>If we</w:t>
      </w:r>
      <w:r w:rsidR="3AA960E2" w:rsidRPr="00B909AA">
        <w:rPr>
          <w:rFonts w:eastAsiaTheme="minorEastAsia"/>
          <w:sz w:val="24"/>
          <w:szCs w:val="24"/>
        </w:rPr>
        <w:t xml:space="preserve"> don’t have </w:t>
      </w:r>
      <w:r w:rsidR="54C4B926" w:rsidRPr="00B909AA">
        <w:rPr>
          <w:rFonts w:eastAsiaTheme="minorEastAsia"/>
          <w:sz w:val="24"/>
          <w:szCs w:val="24"/>
        </w:rPr>
        <w:t>all the financial an</w:t>
      </w:r>
      <w:r w:rsidRPr="00B909AA">
        <w:rPr>
          <w:rFonts w:eastAsiaTheme="minorEastAsia"/>
          <w:sz w:val="24"/>
          <w:szCs w:val="24"/>
        </w:rPr>
        <w:t>d due diligence information we</w:t>
      </w:r>
      <w:r w:rsidR="3AA960E2" w:rsidRPr="00B909AA">
        <w:rPr>
          <w:rFonts w:eastAsiaTheme="minorEastAsia"/>
          <w:sz w:val="24"/>
          <w:szCs w:val="24"/>
        </w:rPr>
        <w:t xml:space="preserve"> need</w:t>
      </w:r>
      <w:r w:rsidRPr="00B909AA">
        <w:rPr>
          <w:rFonts w:eastAsiaTheme="minorEastAsia"/>
          <w:sz w:val="24"/>
          <w:szCs w:val="24"/>
        </w:rPr>
        <w:t>, we</w:t>
      </w:r>
      <w:r w:rsidR="5D7AE155" w:rsidRPr="00B909AA">
        <w:rPr>
          <w:rFonts w:eastAsiaTheme="minorEastAsia"/>
          <w:sz w:val="24"/>
          <w:szCs w:val="24"/>
        </w:rPr>
        <w:t xml:space="preserve">’ll </w:t>
      </w:r>
      <w:r w:rsidR="3AA960E2" w:rsidRPr="00B909AA">
        <w:rPr>
          <w:rFonts w:eastAsiaTheme="minorEastAsia"/>
          <w:sz w:val="24"/>
          <w:szCs w:val="24"/>
        </w:rPr>
        <w:t>get in touch to ask for further documentation a</w:t>
      </w:r>
      <w:r w:rsidR="59DCA03C" w:rsidRPr="00B909AA">
        <w:rPr>
          <w:rFonts w:eastAsiaTheme="minorEastAsia"/>
          <w:sz w:val="24"/>
          <w:szCs w:val="24"/>
        </w:rPr>
        <w:t xml:space="preserve">fter applications have closed. </w:t>
      </w:r>
      <w:r w:rsidR="6E05ED9F" w:rsidRPr="00B909AA">
        <w:rPr>
          <w:rFonts w:eastAsiaTheme="minorEastAsia"/>
          <w:sz w:val="24"/>
          <w:szCs w:val="24"/>
        </w:rPr>
        <w:t>Documentation that is received late in this way will</w:t>
      </w:r>
      <w:r w:rsidR="59DCA03C" w:rsidRPr="00B909AA">
        <w:rPr>
          <w:rFonts w:eastAsiaTheme="minorEastAsia"/>
          <w:sz w:val="24"/>
          <w:szCs w:val="24"/>
        </w:rPr>
        <w:t xml:space="preserve"> not affect </w:t>
      </w:r>
      <w:r w:rsidR="28252081" w:rsidRPr="00B909AA">
        <w:rPr>
          <w:rFonts w:eastAsiaTheme="minorEastAsia"/>
          <w:sz w:val="24"/>
          <w:szCs w:val="24"/>
        </w:rPr>
        <w:t>an</w:t>
      </w:r>
      <w:r w:rsidR="59DCA03C" w:rsidRPr="00B909AA">
        <w:rPr>
          <w:rFonts w:eastAsiaTheme="minorEastAsia"/>
          <w:sz w:val="24"/>
          <w:szCs w:val="24"/>
        </w:rPr>
        <w:t xml:space="preserve"> </w:t>
      </w:r>
      <w:r w:rsidR="28252081" w:rsidRPr="00B909AA">
        <w:rPr>
          <w:rFonts w:eastAsiaTheme="minorEastAsia"/>
          <w:sz w:val="24"/>
          <w:szCs w:val="24"/>
        </w:rPr>
        <w:t xml:space="preserve">organisation’s </w:t>
      </w:r>
      <w:r w:rsidRPr="00B909AA">
        <w:rPr>
          <w:rFonts w:eastAsiaTheme="minorEastAsia"/>
          <w:sz w:val="24"/>
          <w:szCs w:val="24"/>
        </w:rPr>
        <w:t>chances of success</w:t>
      </w:r>
    </w:p>
    <w:p w14:paraId="3BC47059" w14:textId="77777777" w:rsidR="003B25D2" w:rsidRDefault="003B25D2" w:rsidP="003B25D2">
      <w:pPr>
        <w:spacing w:after="0"/>
        <w:rPr>
          <w:rFonts w:eastAsiaTheme="minorEastAsia"/>
          <w:sz w:val="24"/>
          <w:szCs w:val="24"/>
        </w:rPr>
      </w:pPr>
    </w:p>
    <w:p w14:paraId="577E9C3F" w14:textId="77777777" w:rsidR="003C5CC0" w:rsidRPr="00B909AA" w:rsidRDefault="003C5CC0" w:rsidP="003C5CC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909A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If I want to submit a video, can I send it as a link in the cover email? </w:t>
      </w:r>
    </w:p>
    <w:p w14:paraId="2F3D099C" w14:textId="77777777" w:rsidR="003C5CC0" w:rsidRPr="00B909AA" w:rsidRDefault="003C5CC0" w:rsidP="003C5CC0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909A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Yes</w:t>
      </w:r>
    </w:p>
    <w:p w14:paraId="23563D41" w14:textId="77777777" w:rsidR="003C5CC0" w:rsidRPr="00B909AA" w:rsidRDefault="003C5CC0" w:rsidP="6A2F650F">
      <w:pPr>
        <w:spacing w:after="120"/>
        <w:rPr>
          <w:rFonts w:eastAsiaTheme="minorEastAsia"/>
          <w:sz w:val="24"/>
          <w:szCs w:val="24"/>
        </w:rPr>
      </w:pPr>
    </w:p>
    <w:p w14:paraId="698C5493" w14:textId="3B7C51B6" w:rsidR="6A2F650F" w:rsidRDefault="6A2F650F" w:rsidP="6A2F650F">
      <w:pPr>
        <w:spacing w:after="120"/>
        <w:rPr>
          <w:rFonts w:eastAsiaTheme="minorEastAsia"/>
        </w:rPr>
      </w:pPr>
    </w:p>
    <w:sectPr w:rsidR="6A2F65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D42C6"/>
    <w:multiLevelType w:val="hybridMultilevel"/>
    <w:tmpl w:val="36FA8CA6"/>
    <w:lvl w:ilvl="0" w:tplc="47723EE2">
      <w:start w:val="1"/>
      <w:numFmt w:val="decimal"/>
      <w:lvlText w:val="%1."/>
      <w:lvlJc w:val="left"/>
      <w:pPr>
        <w:ind w:left="720" w:hanging="360"/>
      </w:pPr>
    </w:lvl>
    <w:lvl w:ilvl="1" w:tplc="E6968F46">
      <w:start w:val="1"/>
      <w:numFmt w:val="lowerLetter"/>
      <w:lvlText w:val="%2."/>
      <w:lvlJc w:val="left"/>
      <w:pPr>
        <w:ind w:left="1440" w:hanging="360"/>
      </w:pPr>
    </w:lvl>
    <w:lvl w:ilvl="2" w:tplc="05CA5F0A">
      <w:start w:val="1"/>
      <w:numFmt w:val="lowerRoman"/>
      <w:lvlText w:val="%3."/>
      <w:lvlJc w:val="right"/>
      <w:pPr>
        <w:ind w:left="2160" w:hanging="180"/>
      </w:pPr>
    </w:lvl>
    <w:lvl w:ilvl="3" w:tplc="8FC4D82C">
      <w:start w:val="1"/>
      <w:numFmt w:val="decimal"/>
      <w:lvlText w:val="%4."/>
      <w:lvlJc w:val="left"/>
      <w:pPr>
        <w:ind w:left="2880" w:hanging="360"/>
      </w:pPr>
    </w:lvl>
    <w:lvl w:ilvl="4" w:tplc="9808E786">
      <w:start w:val="1"/>
      <w:numFmt w:val="lowerLetter"/>
      <w:lvlText w:val="%5."/>
      <w:lvlJc w:val="left"/>
      <w:pPr>
        <w:ind w:left="3600" w:hanging="360"/>
      </w:pPr>
    </w:lvl>
    <w:lvl w:ilvl="5" w:tplc="B73631A0">
      <w:start w:val="1"/>
      <w:numFmt w:val="lowerRoman"/>
      <w:lvlText w:val="%6."/>
      <w:lvlJc w:val="right"/>
      <w:pPr>
        <w:ind w:left="4320" w:hanging="180"/>
      </w:pPr>
    </w:lvl>
    <w:lvl w:ilvl="6" w:tplc="3BAEE1F2">
      <w:start w:val="1"/>
      <w:numFmt w:val="decimal"/>
      <w:lvlText w:val="%7."/>
      <w:lvlJc w:val="left"/>
      <w:pPr>
        <w:ind w:left="5040" w:hanging="360"/>
      </w:pPr>
    </w:lvl>
    <w:lvl w:ilvl="7" w:tplc="B9048004">
      <w:start w:val="1"/>
      <w:numFmt w:val="lowerLetter"/>
      <w:lvlText w:val="%8."/>
      <w:lvlJc w:val="left"/>
      <w:pPr>
        <w:ind w:left="5760" w:hanging="360"/>
      </w:pPr>
    </w:lvl>
    <w:lvl w:ilvl="8" w:tplc="814CCA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ED6011"/>
    <w:rsid w:val="0012604C"/>
    <w:rsid w:val="002E59A1"/>
    <w:rsid w:val="003B25D2"/>
    <w:rsid w:val="003C5CC0"/>
    <w:rsid w:val="00521A49"/>
    <w:rsid w:val="00B909AA"/>
    <w:rsid w:val="00BBE96F"/>
    <w:rsid w:val="00C8BFBC"/>
    <w:rsid w:val="00FB64FF"/>
    <w:rsid w:val="01087894"/>
    <w:rsid w:val="011B7971"/>
    <w:rsid w:val="0131E277"/>
    <w:rsid w:val="013EB8C4"/>
    <w:rsid w:val="01853B4F"/>
    <w:rsid w:val="01899EBF"/>
    <w:rsid w:val="01973376"/>
    <w:rsid w:val="02666044"/>
    <w:rsid w:val="02C2D5CE"/>
    <w:rsid w:val="02ED6011"/>
    <w:rsid w:val="0302B63E"/>
    <w:rsid w:val="03FC6BD4"/>
    <w:rsid w:val="043524D5"/>
    <w:rsid w:val="05513D79"/>
    <w:rsid w:val="055DC039"/>
    <w:rsid w:val="05D67A6E"/>
    <w:rsid w:val="05D6B6A4"/>
    <w:rsid w:val="060A4FA6"/>
    <w:rsid w:val="063A5700"/>
    <w:rsid w:val="066B5B34"/>
    <w:rsid w:val="069AC6E9"/>
    <w:rsid w:val="06FA1C98"/>
    <w:rsid w:val="0739D167"/>
    <w:rsid w:val="073F5A65"/>
    <w:rsid w:val="0748A3AD"/>
    <w:rsid w:val="075E678C"/>
    <w:rsid w:val="07920FD7"/>
    <w:rsid w:val="07BC5C29"/>
    <w:rsid w:val="07D62761"/>
    <w:rsid w:val="090895F8"/>
    <w:rsid w:val="0922D2CD"/>
    <w:rsid w:val="0971F7C2"/>
    <w:rsid w:val="09A5C2F3"/>
    <w:rsid w:val="0A717229"/>
    <w:rsid w:val="0AD878ED"/>
    <w:rsid w:val="0BAC0465"/>
    <w:rsid w:val="0C550DC6"/>
    <w:rsid w:val="0C79912A"/>
    <w:rsid w:val="0C970022"/>
    <w:rsid w:val="0CB58C8C"/>
    <w:rsid w:val="0CC43882"/>
    <w:rsid w:val="0CD47176"/>
    <w:rsid w:val="0D382E0A"/>
    <w:rsid w:val="0D8EAE8A"/>
    <w:rsid w:val="0DA83EE5"/>
    <w:rsid w:val="0DF9FB4D"/>
    <w:rsid w:val="0E058875"/>
    <w:rsid w:val="0E6008E3"/>
    <w:rsid w:val="0EC945C4"/>
    <w:rsid w:val="0ED3FE6B"/>
    <w:rsid w:val="0ED52482"/>
    <w:rsid w:val="0F77D77C"/>
    <w:rsid w:val="0F83F95F"/>
    <w:rsid w:val="101486F2"/>
    <w:rsid w:val="106B9A6F"/>
    <w:rsid w:val="10F351AB"/>
    <w:rsid w:val="113D2937"/>
    <w:rsid w:val="120CC544"/>
    <w:rsid w:val="1217C3CD"/>
    <w:rsid w:val="123F9ECE"/>
    <w:rsid w:val="127E259C"/>
    <w:rsid w:val="12ED15E8"/>
    <w:rsid w:val="13337A06"/>
    <w:rsid w:val="13A895A5"/>
    <w:rsid w:val="1474C9F9"/>
    <w:rsid w:val="14797784"/>
    <w:rsid w:val="148C9095"/>
    <w:rsid w:val="14C62D2D"/>
    <w:rsid w:val="15967538"/>
    <w:rsid w:val="15A34B85"/>
    <w:rsid w:val="15B21948"/>
    <w:rsid w:val="162860F6"/>
    <w:rsid w:val="166EAA49"/>
    <w:rsid w:val="16C1B396"/>
    <w:rsid w:val="16E3476A"/>
    <w:rsid w:val="16EB34F0"/>
    <w:rsid w:val="172FAD21"/>
    <w:rsid w:val="17AC6ABB"/>
    <w:rsid w:val="18870551"/>
    <w:rsid w:val="18CD75BC"/>
    <w:rsid w:val="1904FF2F"/>
    <w:rsid w:val="19113DBB"/>
    <w:rsid w:val="196001B8"/>
    <w:rsid w:val="19A2BB8A"/>
    <w:rsid w:val="1A127CB5"/>
    <w:rsid w:val="1A1AE82C"/>
    <w:rsid w:val="1A1C8666"/>
    <w:rsid w:val="1A62B622"/>
    <w:rsid w:val="1B194111"/>
    <w:rsid w:val="1B4F13AD"/>
    <w:rsid w:val="1B86C148"/>
    <w:rsid w:val="1C97A27A"/>
    <w:rsid w:val="1CA5210C"/>
    <w:rsid w:val="1CECC613"/>
    <w:rsid w:val="1CFE00EA"/>
    <w:rsid w:val="1D121163"/>
    <w:rsid w:val="1D6B58D1"/>
    <w:rsid w:val="1DD29203"/>
    <w:rsid w:val="1E1664AF"/>
    <w:rsid w:val="1E3372DB"/>
    <w:rsid w:val="1E3A539A"/>
    <w:rsid w:val="1E50E1D3"/>
    <w:rsid w:val="1E99D14B"/>
    <w:rsid w:val="1EF20FBB"/>
    <w:rsid w:val="1EFFFED3"/>
    <w:rsid w:val="1F4A081D"/>
    <w:rsid w:val="20ED7E5A"/>
    <w:rsid w:val="213ECF11"/>
    <w:rsid w:val="228CDAC9"/>
    <w:rsid w:val="22C33202"/>
    <w:rsid w:val="23784B8F"/>
    <w:rsid w:val="23C9B7F8"/>
    <w:rsid w:val="23E0A4D0"/>
    <w:rsid w:val="25C47B8B"/>
    <w:rsid w:val="2653C725"/>
    <w:rsid w:val="265BF3B8"/>
    <w:rsid w:val="2693A859"/>
    <w:rsid w:val="2696DA6D"/>
    <w:rsid w:val="26D7D760"/>
    <w:rsid w:val="27910597"/>
    <w:rsid w:val="27CEAA6D"/>
    <w:rsid w:val="27F7C419"/>
    <w:rsid w:val="28252081"/>
    <w:rsid w:val="28919BF3"/>
    <w:rsid w:val="289D291B"/>
    <w:rsid w:val="2929B6EA"/>
    <w:rsid w:val="296CC528"/>
    <w:rsid w:val="29CB491B"/>
    <w:rsid w:val="29DF3E2B"/>
    <w:rsid w:val="2A35E879"/>
    <w:rsid w:val="2AA31D69"/>
    <w:rsid w:val="2C14AA4D"/>
    <w:rsid w:val="2D4F066A"/>
    <w:rsid w:val="2D876991"/>
    <w:rsid w:val="2DA35737"/>
    <w:rsid w:val="2DB07AAE"/>
    <w:rsid w:val="2DB86834"/>
    <w:rsid w:val="2DCF4C0E"/>
    <w:rsid w:val="2DE8B5CD"/>
    <w:rsid w:val="2E5864EA"/>
    <w:rsid w:val="2E8B96B7"/>
    <w:rsid w:val="2ED1503F"/>
    <w:rsid w:val="2EEAD6CB"/>
    <w:rsid w:val="2F927D31"/>
    <w:rsid w:val="30757D66"/>
    <w:rsid w:val="31E5A198"/>
    <w:rsid w:val="3270CF4E"/>
    <w:rsid w:val="328BD957"/>
    <w:rsid w:val="3355CE1B"/>
    <w:rsid w:val="3361E341"/>
    <w:rsid w:val="343A5C30"/>
    <w:rsid w:val="343ECEF4"/>
    <w:rsid w:val="345D5067"/>
    <w:rsid w:val="355A184F"/>
    <w:rsid w:val="36A9CC23"/>
    <w:rsid w:val="36E8638C"/>
    <w:rsid w:val="3771FCF2"/>
    <w:rsid w:val="379F250E"/>
    <w:rsid w:val="3891B911"/>
    <w:rsid w:val="38C9C59D"/>
    <w:rsid w:val="38CB1381"/>
    <w:rsid w:val="38FB1ADB"/>
    <w:rsid w:val="390DCD53"/>
    <w:rsid w:val="3920371A"/>
    <w:rsid w:val="3946F5D6"/>
    <w:rsid w:val="396F8725"/>
    <w:rsid w:val="39C9BBA1"/>
    <w:rsid w:val="3A00FBD8"/>
    <w:rsid w:val="3A96EB3C"/>
    <w:rsid w:val="3AA960E2"/>
    <w:rsid w:val="3AD52FD8"/>
    <w:rsid w:val="3B3D8877"/>
    <w:rsid w:val="3C57D7DC"/>
    <w:rsid w:val="3C9FC842"/>
    <w:rsid w:val="3CD958D8"/>
    <w:rsid w:val="3D247B6F"/>
    <w:rsid w:val="3D9CDC84"/>
    <w:rsid w:val="3DBBF39C"/>
    <w:rsid w:val="3DCE8BFE"/>
    <w:rsid w:val="3DE92BFC"/>
    <w:rsid w:val="3E2D506B"/>
    <w:rsid w:val="3F1FB126"/>
    <w:rsid w:val="3F60CEA0"/>
    <w:rsid w:val="3F84FC5D"/>
    <w:rsid w:val="400EC360"/>
    <w:rsid w:val="41357B5C"/>
    <w:rsid w:val="41ACC9FB"/>
    <w:rsid w:val="42BC9D1F"/>
    <w:rsid w:val="43489A5C"/>
    <w:rsid w:val="43D6FC3C"/>
    <w:rsid w:val="43EA5332"/>
    <w:rsid w:val="44586D80"/>
    <w:rsid w:val="44DA1027"/>
    <w:rsid w:val="44E46ABD"/>
    <w:rsid w:val="44F3DB59"/>
    <w:rsid w:val="45206058"/>
    <w:rsid w:val="452F8D54"/>
    <w:rsid w:val="468A1BA6"/>
    <w:rsid w:val="46E800D4"/>
    <w:rsid w:val="474467D4"/>
    <w:rsid w:val="47CFB03A"/>
    <w:rsid w:val="48063ECC"/>
    <w:rsid w:val="48672E16"/>
    <w:rsid w:val="48722D52"/>
    <w:rsid w:val="48923FBF"/>
    <w:rsid w:val="48F00590"/>
    <w:rsid w:val="495323AB"/>
    <w:rsid w:val="49BBD1E1"/>
    <w:rsid w:val="4A7DED9B"/>
    <w:rsid w:val="4A7E9278"/>
    <w:rsid w:val="4A8BD5F1"/>
    <w:rsid w:val="4ABC7469"/>
    <w:rsid w:val="4AC7AF04"/>
    <w:rsid w:val="4AD22B45"/>
    <w:rsid w:val="4B48FCB9"/>
    <w:rsid w:val="4B891B08"/>
    <w:rsid w:val="4BB69F93"/>
    <w:rsid w:val="4C75E92C"/>
    <w:rsid w:val="4CBA1833"/>
    <w:rsid w:val="4CCA7130"/>
    <w:rsid w:val="4D342338"/>
    <w:rsid w:val="4D3CF3C9"/>
    <w:rsid w:val="4D428CBF"/>
    <w:rsid w:val="4D43012F"/>
    <w:rsid w:val="4D868EE1"/>
    <w:rsid w:val="4E09CC07"/>
    <w:rsid w:val="4E2E622C"/>
    <w:rsid w:val="4E4B939F"/>
    <w:rsid w:val="4EDE5D20"/>
    <w:rsid w:val="4F5F4714"/>
    <w:rsid w:val="4FB9BA0F"/>
    <w:rsid w:val="4FEA58D5"/>
    <w:rsid w:val="50723FFB"/>
    <w:rsid w:val="50D72CDD"/>
    <w:rsid w:val="51416CC9"/>
    <w:rsid w:val="526B7E15"/>
    <w:rsid w:val="52A30BA2"/>
    <w:rsid w:val="52DD3D2A"/>
    <w:rsid w:val="52E52AB0"/>
    <w:rsid w:val="531DC583"/>
    <w:rsid w:val="539AB99C"/>
    <w:rsid w:val="54C4B926"/>
    <w:rsid w:val="552E8BE2"/>
    <w:rsid w:val="55E12BA8"/>
    <w:rsid w:val="564A8B5A"/>
    <w:rsid w:val="564D5754"/>
    <w:rsid w:val="56519416"/>
    <w:rsid w:val="565CF6C7"/>
    <w:rsid w:val="56715376"/>
    <w:rsid w:val="57C1136B"/>
    <w:rsid w:val="580D23D7"/>
    <w:rsid w:val="584FA919"/>
    <w:rsid w:val="58662CA4"/>
    <w:rsid w:val="58853F66"/>
    <w:rsid w:val="589F342D"/>
    <w:rsid w:val="59546C34"/>
    <w:rsid w:val="598773AD"/>
    <w:rsid w:val="59DCA03C"/>
    <w:rsid w:val="59FEB1AA"/>
    <w:rsid w:val="5A8750EA"/>
    <w:rsid w:val="5A9A60D5"/>
    <w:rsid w:val="5AE84F0F"/>
    <w:rsid w:val="5AED4210"/>
    <w:rsid w:val="5B40FD8C"/>
    <w:rsid w:val="5B44C499"/>
    <w:rsid w:val="5C3BAFFB"/>
    <w:rsid w:val="5C511973"/>
    <w:rsid w:val="5C5DFB40"/>
    <w:rsid w:val="5C8C0CF6"/>
    <w:rsid w:val="5CB121BE"/>
    <w:rsid w:val="5CFF8D2C"/>
    <w:rsid w:val="5D7AE155"/>
    <w:rsid w:val="5D8B3F46"/>
    <w:rsid w:val="5EA1F3AF"/>
    <w:rsid w:val="5EDBAB96"/>
    <w:rsid w:val="5EF00E26"/>
    <w:rsid w:val="5EF480EA"/>
    <w:rsid w:val="60D5CBE5"/>
    <w:rsid w:val="615F7E19"/>
    <w:rsid w:val="61A793F0"/>
    <w:rsid w:val="61D5B985"/>
    <w:rsid w:val="62858A01"/>
    <w:rsid w:val="628EA0B3"/>
    <w:rsid w:val="634760F9"/>
    <w:rsid w:val="635F3160"/>
    <w:rsid w:val="63C7F20D"/>
    <w:rsid w:val="640D6CA7"/>
    <w:rsid w:val="65B94BC1"/>
    <w:rsid w:val="6643AF41"/>
    <w:rsid w:val="6691CCFD"/>
    <w:rsid w:val="66BF46F8"/>
    <w:rsid w:val="66EAEB73"/>
    <w:rsid w:val="676211D6"/>
    <w:rsid w:val="682FAD98"/>
    <w:rsid w:val="68322378"/>
    <w:rsid w:val="6884235C"/>
    <w:rsid w:val="68850D32"/>
    <w:rsid w:val="6896F06C"/>
    <w:rsid w:val="68B3CC33"/>
    <w:rsid w:val="69B38ADA"/>
    <w:rsid w:val="69B50A3E"/>
    <w:rsid w:val="6A0D75F3"/>
    <w:rsid w:val="6A2AEB85"/>
    <w:rsid w:val="6A2F650F"/>
    <w:rsid w:val="6B225DB9"/>
    <w:rsid w:val="6BD4EF8E"/>
    <w:rsid w:val="6C3582F9"/>
    <w:rsid w:val="6C4EAB56"/>
    <w:rsid w:val="6C627BF1"/>
    <w:rsid w:val="6C666441"/>
    <w:rsid w:val="6CEB2B9C"/>
    <w:rsid w:val="6D1E4763"/>
    <w:rsid w:val="6DE235B7"/>
    <w:rsid w:val="6E05ED9F"/>
    <w:rsid w:val="6E885ACC"/>
    <w:rsid w:val="6EC7BEB9"/>
    <w:rsid w:val="6F1A8A39"/>
    <w:rsid w:val="70E85FAA"/>
    <w:rsid w:val="70E9B514"/>
    <w:rsid w:val="717F3615"/>
    <w:rsid w:val="7264CE9B"/>
    <w:rsid w:val="72A4C47D"/>
    <w:rsid w:val="7340BC66"/>
    <w:rsid w:val="74870549"/>
    <w:rsid w:val="74B8B06D"/>
    <w:rsid w:val="75199145"/>
    <w:rsid w:val="75E452C5"/>
    <w:rsid w:val="7631B372"/>
    <w:rsid w:val="7723AD9C"/>
    <w:rsid w:val="7758D353"/>
    <w:rsid w:val="77671E86"/>
    <w:rsid w:val="779F1D6D"/>
    <w:rsid w:val="7835CBC9"/>
    <w:rsid w:val="785F2B6B"/>
    <w:rsid w:val="786E650D"/>
    <w:rsid w:val="786EA0D2"/>
    <w:rsid w:val="7997EACD"/>
    <w:rsid w:val="7A328080"/>
    <w:rsid w:val="7A422601"/>
    <w:rsid w:val="7A55530A"/>
    <w:rsid w:val="7A622957"/>
    <w:rsid w:val="7B013996"/>
    <w:rsid w:val="7B9ACF77"/>
    <w:rsid w:val="7BEE8AF3"/>
    <w:rsid w:val="7BF9E637"/>
    <w:rsid w:val="7C9196E5"/>
    <w:rsid w:val="7DE46621"/>
    <w:rsid w:val="7EB3A891"/>
    <w:rsid w:val="7ECF41D0"/>
    <w:rsid w:val="7FCE9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D6011"/>
  <w15:chartTrackingRefBased/>
  <w15:docId w15:val="{818C24EA-7026-46E2-8EE3-E8B7E196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5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alive.org.uk/assets/documents/one-alliance-localities-prof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F42B6A31C46459D968845C6DC71FC" ma:contentTypeVersion="15" ma:contentTypeDescription="Create a new document." ma:contentTypeScope="" ma:versionID="a4c45057dcf726de7d482cae52f59a22">
  <xsd:schema xmlns:xsd="http://www.w3.org/2001/XMLSchema" xmlns:xs="http://www.w3.org/2001/XMLSchema" xmlns:p="http://schemas.microsoft.com/office/2006/metadata/properties" xmlns:ns2="8282f54d-a404-4fd8-8352-af4fd3a7910c" xmlns:ns3="0288a0a2-1ed8-4643-af62-8d19fe381c69" targetNamespace="http://schemas.microsoft.com/office/2006/metadata/properties" ma:root="true" ma:fieldsID="d203369300265c6757475453a225cc43" ns2:_="" ns3:_="">
    <xsd:import namespace="8282f54d-a404-4fd8-8352-af4fd3a7910c"/>
    <xsd:import namespace="0288a0a2-1ed8-4643-af62-8d19fe381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2f54d-a404-4fd8-8352-af4fd3a79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a0a2-1ed8-4643-af62-8d19fe381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0d2c70-588c-4073-aec7-c13569f1a877}" ma:internalName="TaxCatchAll" ma:showField="CatchAllData" ma:web="0288a0a2-1ed8-4643-af62-8d19fe381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8a0a2-1ed8-4643-af62-8d19fe381c69" xsi:nil="true"/>
    <lcf76f155ced4ddcb4097134ff3c332f xmlns="8282f54d-a404-4fd8-8352-af4fd3a7910c">
      <Terms xmlns="http://schemas.microsoft.com/office/infopath/2007/PartnerControls"/>
    </lcf76f155ced4ddcb4097134ff3c332f>
    <SharedWithUsers xmlns="0288a0a2-1ed8-4643-af62-8d19fe381c6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970BA40-406C-4E82-A99C-81EDE0042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2f54d-a404-4fd8-8352-af4fd3a7910c"/>
    <ds:schemaRef ds:uri="0288a0a2-1ed8-4643-af62-8d19fe381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1235EC-EEC2-46AC-B69E-ECF2CA96F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C7678-AD1B-4B27-A402-E3481B95C17A}">
  <ds:schemaRefs>
    <ds:schemaRef ds:uri="http://schemas.microsoft.com/office/2006/metadata/properties"/>
    <ds:schemaRef ds:uri="http://schemas.microsoft.com/office/infopath/2007/PartnerControls"/>
    <ds:schemaRef ds:uri="0288a0a2-1ed8-4643-af62-8d19fe381c69"/>
    <ds:schemaRef ds:uri="8282f54d-a404-4fd8-8352-af4fd3a79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Spoor</dc:creator>
  <cp:keywords/>
  <dc:description/>
  <cp:lastModifiedBy>Sarah Burns</cp:lastModifiedBy>
  <cp:revision>2</cp:revision>
  <dcterms:created xsi:type="dcterms:W3CDTF">2023-07-10T12:53:00Z</dcterms:created>
  <dcterms:modified xsi:type="dcterms:W3CDTF">2023-07-10T12:53:00Z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0x010100A97F42B6A31C46459D968845C6DC71FC</vt:lpwstr>
  </property>
  <property fmtid="{D5CDD505-2E9C-101B-9397-08002B2CF9AE}" pid="3" name="MediaServiceImageTags">
    <vt:lpwstr/>
  </property>
</Properties>
</file>