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A77E1" w14:textId="11168527" w:rsidR="00206DBF" w:rsidRDefault="00206DBF" w:rsidP="00073363">
      <w:pPr>
        <w:jc w:val="center"/>
        <w:rPr>
          <w:b/>
          <w:sz w:val="28"/>
          <w:szCs w:val="28"/>
        </w:rPr>
      </w:pPr>
      <w:r>
        <w:rPr>
          <w:noProof/>
          <w:lang w:eastAsia="en-GB"/>
        </w:rPr>
        <w:drawing>
          <wp:inline distT="0" distB="0" distL="0" distR="0" wp14:anchorId="7A2B22E2" wp14:editId="63E631EF">
            <wp:extent cx="2095500" cy="79937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0993" cy="805289"/>
                    </a:xfrm>
                    <a:prstGeom prst="rect">
                      <a:avLst/>
                    </a:prstGeom>
                  </pic:spPr>
                </pic:pic>
              </a:graphicData>
            </a:graphic>
          </wp:inline>
        </w:drawing>
      </w:r>
    </w:p>
    <w:p w14:paraId="27FEEF27" w14:textId="77777777" w:rsidR="00206DBF" w:rsidRDefault="00206DBF" w:rsidP="00073363">
      <w:pPr>
        <w:jc w:val="center"/>
        <w:rPr>
          <w:b/>
          <w:sz w:val="28"/>
          <w:szCs w:val="28"/>
        </w:rPr>
      </w:pPr>
    </w:p>
    <w:p w14:paraId="31204C6E" w14:textId="26F739A0" w:rsidR="00684389" w:rsidRDefault="00073363" w:rsidP="00073363">
      <w:pPr>
        <w:jc w:val="center"/>
        <w:rPr>
          <w:b/>
          <w:sz w:val="28"/>
          <w:szCs w:val="28"/>
        </w:rPr>
      </w:pPr>
      <w:r w:rsidRPr="00073363">
        <w:rPr>
          <w:b/>
          <w:sz w:val="28"/>
          <w:szCs w:val="28"/>
        </w:rPr>
        <w:t>THE CROYDON</w:t>
      </w:r>
      <w:r w:rsidR="00323866">
        <w:rPr>
          <w:b/>
          <w:sz w:val="28"/>
          <w:szCs w:val="28"/>
        </w:rPr>
        <w:t xml:space="preserve"> </w:t>
      </w:r>
      <w:r w:rsidRPr="00073363">
        <w:rPr>
          <w:b/>
          <w:sz w:val="28"/>
          <w:szCs w:val="28"/>
        </w:rPr>
        <w:t>VCS MANIFESTO</w:t>
      </w:r>
    </w:p>
    <w:p w14:paraId="2F005521" w14:textId="727A096D" w:rsidR="00323866" w:rsidRPr="00073363" w:rsidRDefault="000F50B2" w:rsidP="00073363">
      <w:pPr>
        <w:jc w:val="center"/>
        <w:rPr>
          <w:b/>
          <w:sz w:val="28"/>
          <w:szCs w:val="28"/>
        </w:rPr>
      </w:pPr>
      <w:r>
        <w:rPr>
          <w:b/>
          <w:sz w:val="28"/>
          <w:szCs w:val="28"/>
        </w:rPr>
        <w:t xml:space="preserve">MAYORAL TERM </w:t>
      </w:r>
      <w:r w:rsidR="001A1985">
        <w:rPr>
          <w:b/>
          <w:sz w:val="28"/>
          <w:szCs w:val="28"/>
        </w:rPr>
        <w:t>2022-2026</w:t>
      </w:r>
    </w:p>
    <w:p w14:paraId="69378D33" w14:textId="13A0C34C" w:rsidR="00684389" w:rsidRDefault="00684389" w:rsidP="00067CA6"/>
    <w:p w14:paraId="1970F368" w14:textId="01DBE173" w:rsidR="00CA025F" w:rsidRPr="00DD2818" w:rsidRDefault="00683777" w:rsidP="00067CA6">
      <w:pPr>
        <w:rPr>
          <w:b/>
          <w:sz w:val="24"/>
          <w:szCs w:val="24"/>
        </w:rPr>
      </w:pPr>
      <w:r w:rsidRPr="00DD2818">
        <w:rPr>
          <w:b/>
          <w:sz w:val="24"/>
          <w:szCs w:val="24"/>
        </w:rPr>
        <w:t>INTRODUCTION</w:t>
      </w:r>
    </w:p>
    <w:p w14:paraId="79858D2C" w14:textId="77777777" w:rsidR="00CA025F" w:rsidRDefault="00CA025F" w:rsidP="00067CA6"/>
    <w:p w14:paraId="01F4EE13" w14:textId="0E546714" w:rsidR="007F211C" w:rsidRDefault="001A1985" w:rsidP="00067CA6">
      <w:r>
        <w:t>Th</w:t>
      </w:r>
      <w:r w:rsidR="001B3EAE">
        <w:t>is</w:t>
      </w:r>
      <w:r>
        <w:t xml:space="preserve"> Voluntary and Community Sector (VCS)</w:t>
      </w:r>
      <w:r w:rsidR="001B3EAE">
        <w:t xml:space="preserve"> Manifesto, </w:t>
      </w:r>
      <w:r w:rsidR="00140C29">
        <w:t>s</w:t>
      </w:r>
      <w:r w:rsidR="003919FF">
        <w:t>panning</w:t>
      </w:r>
      <w:r w:rsidR="00140C29">
        <w:t xml:space="preserve"> the 4-year Mayoral term</w:t>
      </w:r>
      <w:r w:rsidR="0077730B">
        <w:t xml:space="preserve">, is </w:t>
      </w:r>
      <w:r w:rsidR="00140C29">
        <w:t xml:space="preserve">based on </w:t>
      </w:r>
      <w:r w:rsidR="009F607D">
        <w:t>deca</w:t>
      </w:r>
      <w:r w:rsidR="00742269">
        <w:t xml:space="preserve">des of VCS delivery, brought into sharper focus </w:t>
      </w:r>
      <w:r w:rsidR="00FC15F7">
        <w:t>over the last two years.</w:t>
      </w:r>
      <w:r w:rsidR="0077730B">
        <w:t xml:space="preserve"> Since the first lockdown in 202</w:t>
      </w:r>
      <w:r w:rsidR="003919FF">
        <w:t>0</w:t>
      </w:r>
      <w:r w:rsidR="0077730B">
        <w:t xml:space="preserve">, Croydon’s </w:t>
      </w:r>
      <w:r w:rsidR="002F36B5">
        <w:t xml:space="preserve">VCS has taken </w:t>
      </w:r>
      <w:r w:rsidR="003919FF">
        <w:t>a strategic and operational</w:t>
      </w:r>
      <w:r w:rsidR="002F36B5">
        <w:t xml:space="preserve"> lead in </w:t>
      </w:r>
      <w:r w:rsidR="007E164F">
        <w:t>managing a succession of crises</w:t>
      </w:r>
      <w:r w:rsidR="00E84D15">
        <w:t xml:space="preserve"> on food poverty, social isolation, </w:t>
      </w:r>
      <w:r w:rsidR="00225BDB">
        <w:t>mental health, knife crime and now the cost-of-living. This Manifesto makes a statement of intent</w:t>
      </w:r>
      <w:r w:rsidR="0014169E">
        <w:t xml:space="preserve"> – to carry on that leadership role </w:t>
      </w:r>
      <w:r w:rsidR="00224A39">
        <w:t xml:space="preserve">on behalf of our local communities </w:t>
      </w:r>
      <w:r w:rsidR="00075168">
        <w:t xml:space="preserve">and the people who came together so magnificently in response to the pandemic, George Floyd’s murder </w:t>
      </w:r>
      <w:r w:rsidR="00C6529B">
        <w:t xml:space="preserve">and </w:t>
      </w:r>
      <w:r w:rsidR="00733F76">
        <w:t>the Council’s bankruptcy and withdrawal of its frontline services.</w:t>
      </w:r>
    </w:p>
    <w:p w14:paraId="3CBD9C85" w14:textId="512A7DF8" w:rsidR="00A97463" w:rsidRDefault="00A97463" w:rsidP="00067CA6"/>
    <w:p w14:paraId="1BCD85DD" w14:textId="61997A90" w:rsidR="00177530" w:rsidRDefault="00A97463" w:rsidP="00067CA6">
      <w:r>
        <w:t>The VCS intent is clear</w:t>
      </w:r>
      <w:r w:rsidR="00954374">
        <w:t>,</w:t>
      </w:r>
      <w:r>
        <w:t xml:space="preserve"> to </w:t>
      </w:r>
      <w:r w:rsidR="00AE3C11">
        <w:t xml:space="preserve">help </w:t>
      </w:r>
      <w:r>
        <w:t>rebuild this borough from the bottom up, working through its greatest asset</w:t>
      </w:r>
      <w:r w:rsidR="00954374">
        <w:t xml:space="preserve"> -</w:t>
      </w:r>
      <w:r w:rsidR="00001214">
        <w:t xml:space="preserve"> our local communities</w:t>
      </w:r>
      <w:r w:rsidR="00954374">
        <w:t xml:space="preserve"> -</w:t>
      </w:r>
      <w:r w:rsidR="00001214">
        <w:t xml:space="preserve"> to retain the resilience </w:t>
      </w:r>
      <w:r w:rsidR="007A47BF">
        <w:t xml:space="preserve">and enterprise </w:t>
      </w:r>
      <w:r w:rsidR="00001214">
        <w:t xml:space="preserve">shown over the last two years </w:t>
      </w:r>
      <w:r w:rsidR="003A1B97">
        <w:t>and put it to use in managing Croydon’s long-term recovery.</w:t>
      </w:r>
      <w:r w:rsidR="00C96675">
        <w:t xml:space="preserve"> The Manifesto presents Croydon’s Mayor with a series of pledges </w:t>
      </w:r>
      <w:r w:rsidR="006104C1">
        <w:t>on the borough’s long-term challenges.</w:t>
      </w:r>
      <w:r w:rsidR="00157F05">
        <w:t xml:space="preserve"> </w:t>
      </w:r>
      <w:r w:rsidR="00177530" w:rsidRPr="00177530">
        <w:t>Whilst these pledges have been individually themed, it is important to emphasise the linkages and interdependencies between them.</w:t>
      </w:r>
      <w:r w:rsidR="00B36846">
        <w:t xml:space="preserve"> </w:t>
      </w:r>
      <w:r w:rsidR="00177530" w:rsidRPr="00177530">
        <w:t>As such, investment or disinvestment can either boost or negatively impact across multiple service areas.</w:t>
      </w:r>
    </w:p>
    <w:p w14:paraId="155A425F" w14:textId="77777777" w:rsidR="00177530" w:rsidRDefault="00177530" w:rsidP="00067CA6"/>
    <w:p w14:paraId="662F8342" w14:textId="45FAF2E9" w:rsidR="00A97463" w:rsidRDefault="00157F05" w:rsidP="00067CA6">
      <w:r>
        <w:t xml:space="preserve">In </w:t>
      </w:r>
      <w:r w:rsidR="00C46BE3">
        <w:t>supporting this Manifesto</w:t>
      </w:r>
      <w:r>
        <w:t xml:space="preserve">, Mayor </w:t>
      </w:r>
      <w:r w:rsidR="007A47BF">
        <w:t xml:space="preserve">Perry </w:t>
      </w:r>
      <w:r>
        <w:t>is asked to champion the</w:t>
      </w:r>
      <w:r w:rsidR="001E5EC7">
        <w:t xml:space="preserve"> borough-wide</w:t>
      </w:r>
      <w:r>
        <w:t xml:space="preserve"> </w:t>
      </w:r>
      <w:r w:rsidRPr="008173C2">
        <w:rPr>
          <w:i/>
        </w:rPr>
        <w:t xml:space="preserve">reset </w:t>
      </w:r>
      <w:r w:rsidR="003455A2">
        <w:t>that o</w:t>
      </w:r>
      <w:r>
        <w:t>ur strategic partners</w:t>
      </w:r>
      <w:r w:rsidR="008173C2">
        <w:t xml:space="preserve"> -</w:t>
      </w:r>
      <w:r>
        <w:t xml:space="preserve"> the Council and the NHS</w:t>
      </w:r>
      <w:r w:rsidR="008173C2">
        <w:t xml:space="preserve"> -</w:t>
      </w:r>
      <w:r w:rsidR="00D4792C">
        <w:t xml:space="preserve"> signed up to during the pandemic</w:t>
      </w:r>
      <w:r w:rsidR="00C93B8B">
        <w:t>. We invite Mayor Perry</w:t>
      </w:r>
      <w:r w:rsidR="002B5CEB">
        <w:t xml:space="preserve"> to adopt</w:t>
      </w:r>
      <w:r w:rsidR="006104C1">
        <w:t xml:space="preserve"> the Manifesto</w:t>
      </w:r>
      <w:r w:rsidR="002B5CEB">
        <w:t xml:space="preserve"> as</w:t>
      </w:r>
      <w:r w:rsidR="006104C1">
        <w:t xml:space="preserve"> a centrepiece of </w:t>
      </w:r>
      <w:r w:rsidR="00A25717">
        <w:t>Croydon’s levelling-up agenda</w:t>
      </w:r>
      <w:r w:rsidR="003455A2">
        <w:t xml:space="preserve"> over the next four years.</w:t>
      </w:r>
    </w:p>
    <w:p w14:paraId="589A34EC" w14:textId="77777777" w:rsidR="00BB7547" w:rsidRDefault="00BB7547" w:rsidP="00067CA6">
      <w:pPr>
        <w:rPr>
          <w:b/>
          <w:sz w:val="24"/>
          <w:szCs w:val="24"/>
        </w:rPr>
      </w:pPr>
    </w:p>
    <w:p w14:paraId="2F26B321" w14:textId="70B48689" w:rsidR="00CA025F" w:rsidRPr="00DD2818" w:rsidRDefault="00683777" w:rsidP="00067CA6">
      <w:pPr>
        <w:rPr>
          <w:b/>
          <w:sz w:val="24"/>
          <w:szCs w:val="24"/>
        </w:rPr>
      </w:pPr>
      <w:r w:rsidRPr="00DD2818">
        <w:rPr>
          <w:b/>
          <w:sz w:val="24"/>
          <w:szCs w:val="24"/>
        </w:rPr>
        <w:t>THE PLEDGES</w:t>
      </w:r>
    </w:p>
    <w:p w14:paraId="27B8E125" w14:textId="52F769D9" w:rsidR="009E1663" w:rsidRDefault="009E1663" w:rsidP="00067CA6">
      <w:pPr>
        <w:rPr>
          <w:b/>
        </w:rPr>
      </w:pPr>
    </w:p>
    <w:p w14:paraId="5E0B04BC" w14:textId="5543C50E" w:rsidR="00150B0C" w:rsidRDefault="00150B0C" w:rsidP="00150B0C">
      <w:pPr>
        <w:rPr>
          <w:b/>
        </w:rPr>
      </w:pPr>
      <w:r>
        <w:rPr>
          <w:b/>
        </w:rPr>
        <w:t>On the Cost-of-Living</w:t>
      </w:r>
      <w:r w:rsidR="00C5070B">
        <w:rPr>
          <w:b/>
        </w:rPr>
        <w:t xml:space="preserve"> Crisis</w:t>
      </w:r>
      <w:r>
        <w:rPr>
          <w:b/>
        </w:rPr>
        <w:t>:</w:t>
      </w:r>
    </w:p>
    <w:p w14:paraId="67C19735" w14:textId="77777777" w:rsidR="00150B0C" w:rsidRDefault="00150B0C" w:rsidP="00150B0C"/>
    <w:p w14:paraId="08D2B036" w14:textId="14744758" w:rsidR="00150B0C" w:rsidRDefault="00150B0C" w:rsidP="00150B0C">
      <w:pPr>
        <w:pStyle w:val="ListParagraph"/>
        <w:numPr>
          <w:ilvl w:val="0"/>
          <w:numId w:val="14"/>
        </w:numPr>
      </w:pPr>
      <w:r w:rsidRPr="008543C2">
        <w:rPr>
          <w:b/>
        </w:rPr>
        <w:t>The VCS will</w:t>
      </w:r>
      <w:r>
        <w:t xml:space="preserve"> tackle the cost of living crisis by giving residents the specialist and accredited legal advice that gets more money into their pockets, unlocking the everyday problems that prevent people from getting the cash and entitlements they need to lead their best lives</w:t>
      </w:r>
    </w:p>
    <w:p w14:paraId="15BEC6EF" w14:textId="77777777" w:rsidR="00150B0C" w:rsidRDefault="00150B0C" w:rsidP="00150B0C"/>
    <w:p w14:paraId="57138571" w14:textId="4BE1B27D" w:rsidR="00150B0C" w:rsidRDefault="00150B0C" w:rsidP="002A1264">
      <w:pPr>
        <w:pStyle w:val="ListParagraph"/>
        <w:numPr>
          <w:ilvl w:val="0"/>
          <w:numId w:val="15"/>
        </w:numPr>
      </w:pPr>
      <w:r w:rsidRPr="00EB23AE">
        <w:rPr>
          <w:b/>
        </w:rPr>
        <w:t>The Mayor can support us by</w:t>
      </w:r>
      <w:r>
        <w:t xml:space="preserve"> making investment in legal advice a priority – backing VCS bids for external funding and using central government grants and One Croydon Alliance commissioning to bring more capacity into Croydon’s legal advice sector</w:t>
      </w:r>
    </w:p>
    <w:p w14:paraId="22F3231C" w14:textId="5D6E48A4" w:rsidR="00150B0C" w:rsidRPr="00C5070B" w:rsidRDefault="003E35C2" w:rsidP="00150B0C">
      <w:pPr>
        <w:jc w:val="right"/>
        <w:rPr>
          <w:b/>
          <w:i/>
        </w:rPr>
      </w:pPr>
      <w:r>
        <w:rPr>
          <w:b/>
          <w:i/>
        </w:rPr>
        <w:t xml:space="preserve">Croydon </w:t>
      </w:r>
      <w:r w:rsidR="00150B0C" w:rsidRPr="00C5070B">
        <w:rPr>
          <w:b/>
          <w:i/>
        </w:rPr>
        <w:t xml:space="preserve">Advice </w:t>
      </w:r>
      <w:r w:rsidR="00031F9B">
        <w:rPr>
          <w:b/>
          <w:i/>
        </w:rPr>
        <w:t>Providers Network</w:t>
      </w:r>
    </w:p>
    <w:p w14:paraId="78A49C3F" w14:textId="77777777" w:rsidR="00150B0C" w:rsidRDefault="00150B0C" w:rsidP="00067CA6">
      <w:pPr>
        <w:rPr>
          <w:b/>
        </w:rPr>
      </w:pPr>
    </w:p>
    <w:p w14:paraId="38BC5952" w14:textId="0BD830D9" w:rsidR="009E1663" w:rsidRDefault="009E1663" w:rsidP="00067CA6">
      <w:pPr>
        <w:rPr>
          <w:b/>
        </w:rPr>
      </w:pPr>
      <w:r>
        <w:rPr>
          <w:b/>
        </w:rPr>
        <w:t xml:space="preserve">On </w:t>
      </w:r>
      <w:r w:rsidR="006D2EDC">
        <w:rPr>
          <w:b/>
        </w:rPr>
        <w:t>F</w:t>
      </w:r>
      <w:r>
        <w:rPr>
          <w:b/>
        </w:rPr>
        <w:t xml:space="preserve">ood </w:t>
      </w:r>
      <w:r w:rsidR="006D2EDC">
        <w:rPr>
          <w:b/>
        </w:rPr>
        <w:t>P</w:t>
      </w:r>
      <w:r>
        <w:rPr>
          <w:b/>
        </w:rPr>
        <w:t>overty</w:t>
      </w:r>
      <w:r w:rsidR="006D2EDC">
        <w:rPr>
          <w:b/>
        </w:rPr>
        <w:t>:</w:t>
      </w:r>
    </w:p>
    <w:p w14:paraId="320C0E23" w14:textId="77777777" w:rsidR="00683777" w:rsidRDefault="00683777" w:rsidP="00683777"/>
    <w:p w14:paraId="13871C20" w14:textId="76E06E5D" w:rsidR="00683777" w:rsidRDefault="00683777" w:rsidP="00683777">
      <w:pPr>
        <w:pStyle w:val="ListParagraph"/>
        <w:numPr>
          <w:ilvl w:val="0"/>
          <w:numId w:val="8"/>
        </w:numPr>
      </w:pPr>
      <w:r w:rsidRPr="00A9647C">
        <w:rPr>
          <w:b/>
        </w:rPr>
        <w:t>The VCS will</w:t>
      </w:r>
      <w:r>
        <w:t xml:space="preserve"> mobilise its network of Food</w:t>
      </w:r>
      <w:r w:rsidR="00EC7DF0">
        <w:t xml:space="preserve"> B</w:t>
      </w:r>
      <w:r>
        <w:t xml:space="preserve">anks to tackle the cost of living crisis, </w:t>
      </w:r>
      <w:r w:rsidR="002F5755">
        <w:t>making best use of the food</w:t>
      </w:r>
      <w:r w:rsidR="00D9342F">
        <w:t xml:space="preserve"> (accessing an extra tonne each week</w:t>
      </w:r>
      <w:r w:rsidR="001B31E0">
        <w:t xml:space="preserve">) </w:t>
      </w:r>
      <w:r w:rsidR="002F5755">
        <w:t xml:space="preserve">and essentials donated </w:t>
      </w:r>
      <w:r w:rsidR="00AD6194">
        <w:t>in</w:t>
      </w:r>
      <w:r w:rsidR="002F5755">
        <w:t xml:space="preserve"> Croydon </w:t>
      </w:r>
      <w:r>
        <w:t>to support struggling families</w:t>
      </w:r>
    </w:p>
    <w:p w14:paraId="414EAF12" w14:textId="77777777" w:rsidR="00683777" w:rsidRDefault="00683777" w:rsidP="00683777"/>
    <w:p w14:paraId="029F2F44" w14:textId="1AF6DD4C" w:rsidR="00683777" w:rsidRDefault="00683777" w:rsidP="00683777">
      <w:pPr>
        <w:pStyle w:val="ListParagraph"/>
        <w:numPr>
          <w:ilvl w:val="0"/>
          <w:numId w:val="9"/>
        </w:numPr>
      </w:pPr>
      <w:r w:rsidRPr="00A9647C">
        <w:rPr>
          <w:b/>
        </w:rPr>
        <w:lastRenderedPageBreak/>
        <w:t>The Mayor can support us by</w:t>
      </w:r>
      <w:r>
        <w:t xml:space="preserve"> </w:t>
      </w:r>
      <w:r w:rsidR="00AD6194">
        <w:t xml:space="preserve">partnering </w:t>
      </w:r>
      <w:r w:rsidR="00DC7C6C">
        <w:t xml:space="preserve">with </w:t>
      </w:r>
      <w:r w:rsidR="00AD6194">
        <w:t xml:space="preserve">the </w:t>
      </w:r>
      <w:r w:rsidR="007A77DC">
        <w:t xml:space="preserve">Food Bank and Soup Kitchen Network </w:t>
      </w:r>
      <w:r w:rsidR="00DD78FD">
        <w:t xml:space="preserve">to </w:t>
      </w:r>
      <w:r w:rsidR="00AD6194">
        <w:t>eradicat</w:t>
      </w:r>
      <w:r w:rsidR="00DD78FD">
        <w:t>e</w:t>
      </w:r>
      <w:r w:rsidR="00AD6194">
        <w:t xml:space="preserve"> food poverty</w:t>
      </w:r>
      <w:r w:rsidR="007A77DC">
        <w:t xml:space="preserve"> by </w:t>
      </w:r>
      <w:r>
        <w:t>backing a Food Hub operation in central Croydon to access the food supplies and act as a distribution point</w:t>
      </w:r>
    </w:p>
    <w:p w14:paraId="7C9469CE" w14:textId="64886729" w:rsidR="00EB23AE" w:rsidRPr="00C5070B" w:rsidRDefault="00C5070B" w:rsidP="00EB23AE">
      <w:pPr>
        <w:jc w:val="right"/>
        <w:rPr>
          <w:b/>
          <w:i/>
        </w:rPr>
      </w:pPr>
      <w:r w:rsidRPr="00C5070B">
        <w:rPr>
          <w:b/>
          <w:i/>
        </w:rPr>
        <w:t xml:space="preserve">Croydon </w:t>
      </w:r>
      <w:r w:rsidR="00EB23AE" w:rsidRPr="00C5070B">
        <w:rPr>
          <w:b/>
          <w:i/>
        </w:rPr>
        <w:t>Food Bank and Soup Kitchen Network</w:t>
      </w:r>
    </w:p>
    <w:p w14:paraId="42AA17A5" w14:textId="77777777" w:rsidR="00C5070B" w:rsidRDefault="00C5070B" w:rsidP="00EB23AE">
      <w:pPr>
        <w:rPr>
          <w:b/>
        </w:rPr>
      </w:pPr>
    </w:p>
    <w:p w14:paraId="46E1B8C8" w14:textId="5FEA82D5" w:rsidR="00EB23AE" w:rsidRDefault="00EB23AE" w:rsidP="00EB23AE">
      <w:pPr>
        <w:rPr>
          <w:b/>
        </w:rPr>
      </w:pPr>
      <w:r>
        <w:rPr>
          <w:b/>
        </w:rPr>
        <w:t>On Knife Crime</w:t>
      </w:r>
    </w:p>
    <w:p w14:paraId="5C7A98F6" w14:textId="77777777" w:rsidR="00EB23AE" w:rsidRDefault="00EB23AE" w:rsidP="00EB23AE"/>
    <w:p w14:paraId="664AFA12" w14:textId="0B947BAA" w:rsidR="00EB23AE" w:rsidRDefault="00EB23AE" w:rsidP="00EB23AE">
      <w:pPr>
        <w:pStyle w:val="ListParagraph"/>
        <w:numPr>
          <w:ilvl w:val="0"/>
          <w:numId w:val="20"/>
        </w:numPr>
      </w:pPr>
      <w:r w:rsidRPr="00E05871">
        <w:rPr>
          <w:b/>
        </w:rPr>
        <w:t>The VCS will</w:t>
      </w:r>
      <w:r>
        <w:t xml:space="preserve"> strive to end knife crime in Croydon by creating a </w:t>
      </w:r>
      <w:r w:rsidRPr="00A90589">
        <w:rPr>
          <w:i/>
        </w:rPr>
        <w:t>Croydon Model of Youth Provision</w:t>
      </w:r>
      <w:r>
        <w:t xml:space="preserve"> that brings mentoring, relationship building and positive sports, arts and environmental activities into primary/secondary schools, colleges and Community Hubs, targeting our most vulnerable young people – and their parents</w:t>
      </w:r>
    </w:p>
    <w:p w14:paraId="6568632C" w14:textId="77777777" w:rsidR="00EB23AE" w:rsidRDefault="00EB23AE" w:rsidP="00EB23AE"/>
    <w:p w14:paraId="70B178A1" w14:textId="5A58CE12" w:rsidR="00EB23AE" w:rsidRDefault="00EB23AE" w:rsidP="00EB23AE">
      <w:pPr>
        <w:pStyle w:val="ListParagraph"/>
        <w:numPr>
          <w:ilvl w:val="0"/>
          <w:numId w:val="21"/>
        </w:numPr>
      </w:pPr>
      <w:r w:rsidRPr="00E05871">
        <w:rPr>
          <w:b/>
        </w:rPr>
        <w:t>The Mayor can support us by</w:t>
      </w:r>
      <w:r>
        <w:t xml:space="preserve"> backing a borough-wide strategy that embeds the Croydon Model of Youth Provision across all six localities, with every one of our schools and colleges on board</w:t>
      </w:r>
    </w:p>
    <w:p w14:paraId="03F9E88D" w14:textId="076C1F63" w:rsidR="00EB23AE" w:rsidRPr="00674B7F" w:rsidRDefault="00757B85" w:rsidP="00EB23AE">
      <w:pPr>
        <w:jc w:val="right"/>
        <w:rPr>
          <w:b/>
          <w:i/>
        </w:rPr>
      </w:pPr>
      <w:r>
        <w:rPr>
          <w:b/>
          <w:i/>
        </w:rPr>
        <w:t xml:space="preserve">Young </w:t>
      </w:r>
      <w:r w:rsidR="00907A91">
        <w:rPr>
          <w:b/>
          <w:i/>
        </w:rPr>
        <w:t>Londoners Fund Network</w:t>
      </w:r>
    </w:p>
    <w:p w14:paraId="278BFD56" w14:textId="77777777" w:rsidR="008669DD" w:rsidRDefault="008669DD" w:rsidP="00067CA6">
      <w:pPr>
        <w:rPr>
          <w:b/>
        </w:rPr>
      </w:pPr>
    </w:p>
    <w:p w14:paraId="0AC4CA55" w14:textId="0C1F2ABE" w:rsidR="009E1663" w:rsidRDefault="009E1663" w:rsidP="00067CA6">
      <w:pPr>
        <w:rPr>
          <w:b/>
        </w:rPr>
      </w:pPr>
      <w:r>
        <w:rPr>
          <w:b/>
        </w:rPr>
        <w:t xml:space="preserve">On Mental </w:t>
      </w:r>
      <w:r w:rsidR="006D2EDC">
        <w:rPr>
          <w:b/>
        </w:rPr>
        <w:t>H</w:t>
      </w:r>
      <w:r>
        <w:rPr>
          <w:b/>
        </w:rPr>
        <w:t>ealth</w:t>
      </w:r>
      <w:r w:rsidR="006D2EDC">
        <w:rPr>
          <w:b/>
        </w:rPr>
        <w:t>:</w:t>
      </w:r>
    </w:p>
    <w:p w14:paraId="22B77C10" w14:textId="741F3EC3" w:rsidR="001F3DF3" w:rsidRDefault="001F3DF3" w:rsidP="00067CA6">
      <w:pPr>
        <w:rPr>
          <w:b/>
        </w:rPr>
      </w:pPr>
    </w:p>
    <w:p w14:paraId="0616789A" w14:textId="77777777" w:rsidR="001F3DF3" w:rsidRDefault="001F3DF3" w:rsidP="001F3DF3">
      <w:pPr>
        <w:pStyle w:val="ListParagraph"/>
        <w:numPr>
          <w:ilvl w:val="0"/>
          <w:numId w:val="28"/>
        </w:numPr>
        <w:rPr>
          <w:rFonts w:eastAsia="Times New Roman"/>
        </w:rPr>
      </w:pPr>
      <w:r>
        <w:rPr>
          <w:rFonts w:eastAsia="Times New Roman"/>
          <w:b/>
          <w:bCs/>
        </w:rPr>
        <w:t>The VCS will</w:t>
      </w:r>
      <w:r>
        <w:rPr>
          <w:rFonts w:eastAsia="Times New Roman"/>
        </w:rPr>
        <w:t xml:space="preserve"> support Croydon NHS’ plans to transform mental health provision by delivering the preventative services like employment support and social networking that enable early intervention and reduce the demand on more costly statutory services</w:t>
      </w:r>
    </w:p>
    <w:p w14:paraId="271D66C4" w14:textId="77777777" w:rsidR="001F3DF3" w:rsidRDefault="001F3DF3" w:rsidP="001F3DF3">
      <w:pPr>
        <w:pStyle w:val="ListParagraph"/>
      </w:pPr>
    </w:p>
    <w:p w14:paraId="2DFC373C" w14:textId="77777777" w:rsidR="001F3DF3" w:rsidRDefault="001F3DF3" w:rsidP="001F3DF3">
      <w:pPr>
        <w:pStyle w:val="ListParagraph"/>
        <w:numPr>
          <w:ilvl w:val="0"/>
          <w:numId w:val="29"/>
        </w:numPr>
        <w:rPr>
          <w:rFonts w:eastAsia="Times New Roman"/>
        </w:rPr>
      </w:pPr>
      <w:r>
        <w:rPr>
          <w:rFonts w:eastAsia="Times New Roman"/>
          <w:b/>
          <w:bCs/>
        </w:rPr>
        <w:t>The Mayor can support us by</w:t>
      </w:r>
      <w:r>
        <w:rPr>
          <w:rFonts w:eastAsia="Times New Roman"/>
        </w:rPr>
        <w:t xml:space="preserve"> reviewing the current decommissioning of Council services – for example to employment support – that is putting the NHS’ transformation plans at such risk</w:t>
      </w:r>
    </w:p>
    <w:p w14:paraId="5EF4F182" w14:textId="56DD7F6F" w:rsidR="006D2EDC" w:rsidRDefault="006D2EDC" w:rsidP="00067CA6">
      <w:pPr>
        <w:rPr>
          <w:b/>
        </w:rPr>
      </w:pPr>
    </w:p>
    <w:p w14:paraId="26E0B016" w14:textId="28CFBAF1" w:rsidR="008669DD" w:rsidRDefault="008669DD" w:rsidP="00865DBF">
      <w:pPr>
        <w:pStyle w:val="ListParagraph"/>
        <w:numPr>
          <w:ilvl w:val="0"/>
          <w:numId w:val="6"/>
        </w:numPr>
      </w:pPr>
      <w:r w:rsidRPr="00700DF5">
        <w:rPr>
          <w:b/>
        </w:rPr>
        <w:t>The VCS will</w:t>
      </w:r>
      <w:r>
        <w:t xml:space="preserve"> support C</w:t>
      </w:r>
      <w:r w:rsidR="006F5F87">
        <w:t>ouncil</w:t>
      </w:r>
      <w:r w:rsidR="006870F3">
        <w:t xml:space="preserve">, NHS </w:t>
      </w:r>
      <w:r>
        <w:t>and SLAM Commissioners</w:t>
      </w:r>
      <w:r w:rsidR="0015717B" w:rsidRPr="0015717B">
        <w:t xml:space="preserve"> </w:t>
      </w:r>
      <w:r w:rsidR="00857230">
        <w:t xml:space="preserve">by working in partnership through </w:t>
      </w:r>
      <w:r w:rsidR="0015717B">
        <w:t>the Croydon Mental Health Alliance</w:t>
      </w:r>
      <w:r w:rsidR="00857230">
        <w:t xml:space="preserve"> </w:t>
      </w:r>
      <w:r>
        <w:t xml:space="preserve">to coordinate and align community responses to critical </w:t>
      </w:r>
      <w:r w:rsidR="00857230">
        <w:t>mental health issues.</w:t>
      </w:r>
      <w:r>
        <w:t xml:space="preserve"> </w:t>
      </w:r>
      <w:r w:rsidR="00EE7C76">
        <w:t>T</w:t>
      </w:r>
      <w:r>
        <w:t xml:space="preserve">he VCS has resolved to support young people </w:t>
      </w:r>
      <w:r w:rsidR="001975AB">
        <w:t>across</w:t>
      </w:r>
      <w:r>
        <w:t xml:space="preserve"> the transit</w:t>
      </w:r>
      <w:r w:rsidR="001975AB">
        <w:t>ions – from birth</w:t>
      </w:r>
      <w:r w:rsidR="008959E0">
        <w:t xml:space="preserve"> to extended adolescence</w:t>
      </w:r>
      <w:r>
        <w:t xml:space="preserve"> </w:t>
      </w:r>
      <w:r w:rsidR="00EE7C76">
        <w:t xml:space="preserve">- </w:t>
      </w:r>
      <w:r w:rsidR="006F5F87">
        <w:t xml:space="preserve">in tackling </w:t>
      </w:r>
      <w:r w:rsidR="00EE7C76">
        <w:t>knife-crime, eating disorders</w:t>
      </w:r>
      <w:r w:rsidR="006F5F87">
        <w:t xml:space="preserve">, </w:t>
      </w:r>
      <w:r w:rsidR="00EE7C76">
        <w:t xml:space="preserve">self-harm </w:t>
      </w:r>
      <w:r w:rsidR="006F5F87">
        <w:t>and other issues</w:t>
      </w:r>
      <w:r w:rsidR="00EE7C76">
        <w:t xml:space="preserve"> that have traumatised the generation hit hardest by Covid19</w:t>
      </w:r>
    </w:p>
    <w:p w14:paraId="491AA989" w14:textId="77777777" w:rsidR="00700DF5" w:rsidRDefault="00700DF5" w:rsidP="00700DF5">
      <w:pPr>
        <w:pStyle w:val="ListParagraph"/>
      </w:pPr>
    </w:p>
    <w:p w14:paraId="0978B0E1" w14:textId="4C0F0483" w:rsidR="008669DD" w:rsidRDefault="008669DD" w:rsidP="00C81165">
      <w:pPr>
        <w:pStyle w:val="ListParagraph"/>
        <w:numPr>
          <w:ilvl w:val="0"/>
          <w:numId w:val="7"/>
        </w:numPr>
      </w:pPr>
      <w:r w:rsidRPr="00674B7F">
        <w:rPr>
          <w:b/>
        </w:rPr>
        <w:t>The Mayor can support us by</w:t>
      </w:r>
      <w:r>
        <w:t xml:space="preserve"> setting new targets for investment</w:t>
      </w:r>
      <w:r w:rsidR="001F3DF3" w:rsidRPr="001F3DF3">
        <w:t xml:space="preserve"> </w:t>
      </w:r>
      <w:r w:rsidR="001F3DF3">
        <w:t xml:space="preserve">from </w:t>
      </w:r>
      <w:r w:rsidR="00C150EB">
        <w:t xml:space="preserve">the Council’s </w:t>
      </w:r>
      <w:r w:rsidR="001F3DF3">
        <w:t>mental health budgets</w:t>
      </w:r>
      <w:r>
        <w:t xml:space="preserve"> in early intervention programmes that address the specific needs of young people overcoming mental health challenges</w:t>
      </w:r>
    </w:p>
    <w:p w14:paraId="0EE8C8D2" w14:textId="1B01A30D" w:rsidR="00CF1EE7" w:rsidRPr="005B5EE2" w:rsidRDefault="008669DD" w:rsidP="005B5EE2">
      <w:pPr>
        <w:jc w:val="right"/>
        <w:rPr>
          <w:b/>
          <w:i/>
        </w:rPr>
      </w:pPr>
      <w:r w:rsidRPr="00674B7F">
        <w:rPr>
          <w:b/>
          <w:i/>
        </w:rPr>
        <w:t>Croydon Mental Health Alliance</w:t>
      </w:r>
    </w:p>
    <w:p w14:paraId="25368C16" w14:textId="77777777" w:rsidR="001A6A1C" w:rsidRDefault="001A6A1C" w:rsidP="001A6A1C">
      <w:pPr>
        <w:rPr>
          <w:b/>
        </w:rPr>
      </w:pPr>
    </w:p>
    <w:p w14:paraId="0E13A8E7" w14:textId="600E71F4" w:rsidR="001A6A1C" w:rsidRDefault="001A6A1C" w:rsidP="001A6A1C">
      <w:pPr>
        <w:rPr>
          <w:b/>
        </w:rPr>
      </w:pPr>
      <w:r>
        <w:rPr>
          <w:b/>
        </w:rPr>
        <w:t>On Learning Disabilities:</w:t>
      </w:r>
    </w:p>
    <w:p w14:paraId="234355A6" w14:textId="77777777" w:rsidR="001A6A1C" w:rsidRDefault="001A6A1C" w:rsidP="001A6A1C">
      <w:pPr>
        <w:rPr>
          <w:b/>
        </w:rPr>
      </w:pPr>
    </w:p>
    <w:p w14:paraId="69398FD4" w14:textId="69A7E4CA" w:rsidR="001A6A1C" w:rsidRDefault="001A6A1C" w:rsidP="001A6A1C">
      <w:pPr>
        <w:pStyle w:val="ListParagraph"/>
        <w:numPr>
          <w:ilvl w:val="0"/>
          <w:numId w:val="1"/>
        </w:numPr>
        <w:rPr>
          <w:rFonts w:eastAsia="Times New Roman"/>
        </w:rPr>
      </w:pPr>
      <w:bookmarkStart w:id="0" w:name="_Hlk103264877"/>
      <w:r>
        <w:rPr>
          <w:rFonts w:eastAsia="Times New Roman"/>
          <w:b/>
          <w:bCs/>
        </w:rPr>
        <w:t>The VCS will</w:t>
      </w:r>
      <w:r>
        <w:rPr>
          <w:rFonts w:eastAsia="Times New Roman"/>
        </w:rPr>
        <w:t xml:space="preserve"> create a Learning Disabilities </w:t>
      </w:r>
      <w:r w:rsidR="005B641C">
        <w:rPr>
          <w:rFonts w:eastAsia="Times New Roman"/>
        </w:rPr>
        <w:t>Alliance</w:t>
      </w:r>
      <w:r>
        <w:rPr>
          <w:rFonts w:eastAsia="Times New Roman"/>
        </w:rPr>
        <w:t xml:space="preserve"> </w:t>
      </w:r>
      <w:r w:rsidR="00741B69">
        <w:rPr>
          <w:rFonts w:eastAsia="Times New Roman"/>
        </w:rPr>
        <w:t xml:space="preserve">with the remit </w:t>
      </w:r>
      <w:r>
        <w:rPr>
          <w:rFonts w:eastAsia="Times New Roman"/>
        </w:rPr>
        <w:t>to ensure Croydon is the happiest, healthiest, safest place for children and adults with learning disabilities to live the lives they want to live</w:t>
      </w:r>
    </w:p>
    <w:p w14:paraId="604F9FA4" w14:textId="77777777" w:rsidR="001A6A1C" w:rsidRDefault="001A6A1C" w:rsidP="001A6A1C"/>
    <w:p w14:paraId="69AC386F" w14:textId="77777777" w:rsidR="001A6A1C" w:rsidRDefault="001A6A1C" w:rsidP="001A6A1C">
      <w:pPr>
        <w:pStyle w:val="ListParagraph"/>
        <w:numPr>
          <w:ilvl w:val="0"/>
          <w:numId w:val="2"/>
        </w:numPr>
        <w:rPr>
          <w:rFonts w:eastAsia="Times New Roman"/>
        </w:rPr>
      </w:pPr>
      <w:r w:rsidRPr="008F17EB">
        <w:rPr>
          <w:rFonts w:eastAsia="Times New Roman"/>
          <w:b/>
        </w:rPr>
        <w:t>The Mayor can support us by</w:t>
      </w:r>
      <w:r>
        <w:rPr>
          <w:rFonts w:eastAsia="Times New Roman"/>
        </w:rPr>
        <w:t xml:space="preserve">: </w:t>
      </w:r>
    </w:p>
    <w:p w14:paraId="0EFDDCB5" w14:textId="77777777" w:rsidR="001A6A1C" w:rsidRDefault="001A6A1C" w:rsidP="001A6A1C"/>
    <w:p w14:paraId="3C08D230" w14:textId="6CDC3A04" w:rsidR="001A6A1C" w:rsidRDefault="001A6A1C" w:rsidP="001A6A1C">
      <w:pPr>
        <w:pStyle w:val="ListParagraph"/>
        <w:numPr>
          <w:ilvl w:val="0"/>
          <w:numId w:val="3"/>
        </w:numPr>
        <w:rPr>
          <w:rFonts w:eastAsia="Times New Roman"/>
        </w:rPr>
      </w:pPr>
      <w:r>
        <w:rPr>
          <w:rFonts w:eastAsia="Times New Roman"/>
        </w:rPr>
        <w:t xml:space="preserve">Working with the </w:t>
      </w:r>
      <w:r w:rsidR="005B641C">
        <w:rPr>
          <w:rFonts w:eastAsia="Times New Roman"/>
        </w:rPr>
        <w:t>Alliance</w:t>
      </w:r>
      <w:r>
        <w:rPr>
          <w:rFonts w:eastAsia="Times New Roman"/>
        </w:rPr>
        <w:t xml:space="preserve"> to develop a Learning Disability strategy </w:t>
      </w:r>
    </w:p>
    <w:p w14:paraId="39744B63" w14:textId="77777777" w:rsidR="001A6A1C" w:rsidRDefault="001A6A1C" w:rsidP="001A6A1C">
      <w:pPr>
        <w:pStyle w:val="ListParagraph"/>
        <w:numPr>
          <w:ilvl w:val="0"/>
          <w:numId w:val="3"/>
        </w:numPr>
        <w:rPr>
          <w:rFonts w:eastAsia="Times New Roman"/>
        </w:rPr>
      </w:pPr>
      <w:r>
        <w:rPr>
          <w:rFonts w:eastAsia="Times New Roman"/>
        </w:rPr>
        <w:t>Putting personalisation at the heart of the eligibility processes</w:t>
      </w:r>
    </w:p>
    <w:p w14:paraId="3D7CE789" w14:textId="0316B505" w:rsidR="001A6A1C" w:rsidRPr="00DD78FD" w:rsidRDefault="001A6A1C" w:rsidP="001A6A1C">
      <w:pPr>
        <w:pStyle w:val="ListParagraph"/>
        <w:numPr>
          <w:ilvl w:val="0"/>
          <w:numId w:val="3"/>
        </w:numPr>
        <w:rPr>
          <w:rFonts w:eastAsia="Times New Roman"/>
        </w:rPr>
      </w:pPr>
      <w:r w:rsidRPr="00DD78FD">
        <w:rPr>
          <w:rFonts w:eastAsia="Times New Roman"/>
        </w:rPr>
        <w:t>Reducing bureaucracy, ensuring transparency and good communication</w:t>
      </w:r>
      <w:r w:rsidR="00741B69">
        <w:rPr>
          <w:rFonts w:eastAsia="Times New Roman"/>
        </w:rPr>
        <w:t>s</w:t>
      </w:r>
    </w:p>
    <w:p w14:paraId="7BCB530D" w14:textId="77777777" w:rsidR="001A6A1C" w:rsidRDefault="001A6A1C" w:rsidP="001A6A1C">
      <w:pPr>
        <w:pStyle w:val="ListParagraph"/>
        <w:numPr>
          <w:ilvl w:val="0"/>
          <w:numId w:val="3"/>
        </w:numPr>
      </w:pPr>
      <w:r w:rsidRPr="00C827B1">
        <w:rPr>
          <w:rFonts w:eastAsia="Times New Roman"/>
        </w:rPr>
        <w:t xml:space="preserve">Using outcomes focused commissioning </w:t>
      </w:r>
    </w:p>
    <w:p w14:paraId="423E0339" w14:textId="77777777" w:rsidR="001A6A1C" w:rsidRPr="00683777" w:rsidRDefault="001A6A1C" w:rsidP="001A6A1C">
      <w:pPr>
        <w:jc w:val="right"/>
        <w:rPr>
          <w:b/>
          <w:i/>
        </w:rPr>
      </w:pPr>
      <w:r w:rsidRPr="00683777">
        <w:rPr>
          <w:b/>
          <w:i/>
        </w:rPr>
        <w:t>The Learning Alliance</w:t>
      </w:r>
    </w:p>
    <w:bookmarkEnd w:id="0"/>
    <w:p w14:paraId="62F75F0C" w14:textId="0522264D" w:rsidR="00310DBF" w:rsidRDefault="00310DBF" w:rsidP="00310DBF"/>
    <w:p w14:paraId="322D8C73" w14:textId="77777777" w:rsidR="00C41FC0" w:rsidRDefault="00C41FC0" w:rsidP="00C41FC0">
      <w:pPr>
        <w:rPr>
          <w:b/>
          <w:bCs/>
        </w:rPr>
      </w:pPr>
      <w:r>
        <w:rPr>
          <w:b/>
          <w:bCs/>
        </w:rPr>
        <w:t>On Older People</w:t>
      </w:r>
    </w:p>
    <w:p w14:paraId="1871E0D6" w14:textId="77777777" w:rsidR="00C41FC0" w:rsidRDefault="00C41FC0" w:rsidP="00C41FC0"/>
    <w:p w14:paraId="63CB290A" w14:textId="59FCCBD7" w:rsidR="00C41FC0" w:rsidRDefault="00C41FC0" w:rsidP="00C41FC0">
      <w:pPr>
        <w:pStyle w:val="ListParagraph"/>
        <w:numPr>
          <w:ilvl w:val="0"/>
          <w:numId w:val="31"/>
        </w:numPr>
      </w:pPr>
      <w:r w:rsidRPr="00C41FC0">
        <w:rPr>
          <w:b/>
          <w:bCs/>
        </w:rPr>
        <w:t xml:space="preserve">The VCS will </w:t>
      </w:r>
      <w:r>
        <w:t>offer person-centred, dynamic and holistic support to older people to enable them to live safe and meaningful lives</w:t>
      </w:r>
    </w:p>
    <w:p w14:paraId="03F2406D" w14:textId="77777777" w:rsidR="00C41FC0" w:rsidRDefault="00C41FC0" w:rsidP="00C41FC0"/>
    <w:p w14:paraId="7F9E3643" w14:textId="766E431D" w:rsidR="00C41FC0" w:rsidRDefault="00C41FC0" w:rsidP="00C41FC0">
      <w:pPr>
        <w:pStyle w:val="ListParagraph"/>
        <w:numPr>
          <w:ilvl w:val="0"/>
          <w:numId w:val="32"/>
        </w:numPr>
        <w:rPr>
          <w:b/>
          <w:bCs/>
        </w:rPr>
      </w:pPr>
      <w:r w:rsidRPr="00C41FC0">
        <w:rPr>
          <w:b/>
          <w:bCs/>
        </w:rPr>
        <w:t>The Mayor can support us by:</w:t>
      </w:r>
    </w:p>
    <w:p w14:paraId="7F11A7DE" w14:textId="77777777" w:rsidR="00C41FC0" w:rsidRPr="00C41FC0" w:rsidRDefault="00C41FC0" w:rsidP="00C41FC0">
      <w:pPr>
        <w:pStyle w:val="ListParagraph"/>
        <w:rPr>
          <w:b/>
          <w:bCs/>
        </w:rPr>
      </w:pPr>
    </w:p>
    <w:p w14:paraId="7394B008" w14:textId="77777777" w:rsidR="00C41FC0" w:rsidRDefault="00C41FC0" w:rsidP="00C41FC0">
      <w:pPr>
        <w:pStyle w:val="ListParagraph"/>
        <w:numPr>
          <w:ilvl w:val="0"/>
          <w:numId w:val="30"/>
        </w:numPr>
        <w:rPr>
          <w:rFonts w:eastAsia="Times New Roman"/>
        </w:rPr>
      </w:pPr>
      <w:r>
        <w:rPr>
          <w:rFonts w:eastAsia="Times New Roman"/>
        </w:rPr>
        <w:t>Enabling the valuable contribution almshouses makes to older people’s lives by supporting our growth and removing planning obstacles</w:t>
      </w:r>
    </w:p>
    <w:p w14:paraId="2A322150" w14:textId="77777777" w:rsidR="00C41FC0" w:rsidRDefault="00C41FC0" w:rsidP="00C41FC0">
      <w:pPr>
        <w:pStyle w:val="ListParagraph"/>
        <w:numPr>
          <w:ilvl w:val="0"/>
          <w:numId w:val="30"/>
        </w:numPr>
        <w:rPr>
          <w:rFonts w:eastAsia="Times New Roman"/>
        </w:rPr>
      </w:pPr>
      <w:r>
        <w:rPr>
          <w:rFonts w:eastAsia="Times New Roman"/>
        </w:rPr>
        <w:t>Committing to exploring a pilot(s) to trial and evaluate new models of Homecare and an overhaul of commissioning and purchasing</w:t>
      </w:r>
    </w:p>
    <w:p w14:paraId="6034BE05" w14:textId="77777777" w:rsidR="00C41FC0" w:rsidRDefault="00C41FC0" w:rsidP="00C41FC0">
      <w:pPr>
        <w:pStyle w:val="ListParagraph"/>
        <w:numPr>
          <w:ilvl w:val="0"/>
          <w:numId w:val="30"/>
        </w:numPr>
        <w:rPr>
          <w:rFonts w:eastAsia="Times New Roman"/>
        </w:rPr>
      </w:pPr>
      <w:r>
        <w:rPr>
          <w:rFonts w:eastAsia="Times New Roman"/>
        </w:rPr>
        <w:t xml:space="preserve">Prioritising on the Cabinet Member for Health and Adult Social Care’s agenda the VCS-funded </w:t>
      </w:r>
      <w:r>
        <w:rPr>
          <w:rFonts w:eastAsia="Times New Roman"/>
          <w:i/>
          <w:iCs/>
        </w:rPr>
        <w:t>Older People Deserve Better – gap analysis and call to action</w:t>
      </w:r>
    </w:p>
    <w:p w14:paraId="626ABC5A" w14:textId="77777777" w:rsidR="00C41FC0" w:rsidRDefault="00C41FC0" w:rsidP="00C41FC0">
      <w:pPr>
        <w:pStyle w:val="ListParagraph"/>
        <w:numPr>
          <w:ilvl w:val="0"/>
          <w:numId w:val="30"/>
        </w:numPr>
        <w:rPr>
          <w:rFonts w:eastAsia="Times New Roman"/>
        </w:rPr>
      </w:pPr>
      <w:r>
        <w:rPr>
          <w:rFonts w:eastAsia="Times New Roman"/>
        </w:rPr>
        <w:t>Working in partnership to achieve Dementia Friendly status for Croydon by prioritising early diagnosis of dementia</w:t>
      </w:r>
    </w:p>
    <w:p w14:paraId="351B5BE8" w14:textId="77777777" w:rsidR="00C41FC0" w:rsidRDefault="00C41FC0" w:rsidP="00C41FC0">
      <w:pPr>
        <w:jc w:val="right"/>
        <w:rPr>
          <w:b/>
          <w:bCs/>
        </w:rPr>
      </w:pPr>
      <w:r>
        <w:rPr>
          <w:b/>
          <w:bCs/>
        </w:rPr>
        <w:t>Croydon Almshouse Charities and Relief in Need / Age UK Croydon</w:t>
      </w:r>
    </w:p>
    <w:p w14:paraId="0A2419EA" w14:textId="77777777" w:rsidR="005F6A56" w:rsidRDefault="005F6A56" w:rsidP="00310DBF"/>
    <w:p w14:paraId="13D97CE1" w14:textId="09B2A209" w:rsidR="00FE4D37" w:rsidRDefault="00FE4D37" w:rsidP="00310DBF">
      <w:pPr>
        <w:rPr>
          <w:b/>
        </w:rPr>
      </w:pPr>
      <w:r w:rsidRPr="00E61644">
        <w:rPr>
          <w:b/>
        </w:rPr>
        <w:t>On Volunteering</w:t>
      </w:r>
    </w:p>
    <w:p w14:paraId="24FEF62F" w14:textId="6437246A" w:rsidR="003040BD" w:rsidRDefault="003040BD" w:rsidP="00310DBF">
      <w:pPr>
        <w:rPr>
          <w:b/>
        </w:rPr>
      </w:pPr>
    </w:p>
    <w:p w14:paraId="5FBF5BF9" w14:textId="1BDC4E42" w:rsidR="00E61644" w:rsidRPr="0006574A" w:rsidRDefault="00E61644" w:rsidP="00E61644">
      <w:pPr>
        <w:pStyle w:val="ListParagraph"/>
        <w:numPr>
          <w:ilvl w:val="0"/>
          <w:numId w:val="26"/>
        </w:numPr>
      </w:pPr>
      <w:bookmarkStart w:id="1" w:name="_Hlk103351398"/>
      <w:r w:rsidRPr="004E46A4">
        <w:rPr>
          <w:b/>
        </w:rPr>
        <w:t>The VCS will</w:t>
      </w:r>
      <w:r w:rsidRPr="00E14FBB">
        <w:t xml:space="preserve"> build on the legacy of volunteering during the pandemic </w:t>
      </w:r>
      <w:r>
        <w:t xml:space="preserve">by </w:t>
      </w:r>
      <w:r w:rsidRPr="0006574A">
        <w:t>recruit</w:t>
      </w:r>
      <w:r>
        <w:t>ing</w:t>
      </w:r>
      <w:r w:rsidRPr="0006574A">
        <w:t>, support</w:t>
      </w:r>
      <w:r>
        <w:t>ing</w:t>
      </w:r>
      <w:r w:rsidRPr="0006574A">
        <w:t xml:space="preserve"> and train</w:t>
      </w:r>
      <w:r>
        <w:t>ing record numbers of</w:t>
      </w:r>
      <w:r w:rsidRPr="0006574A">
        <w:t xml:space="preserve"> volunteers to support Croydon's recovery</w:t>
      </w:r>
      <w:r w:rsidR="003040BD">
        <w:t>.</w:t>
      </w:r>
      <w:r w:rsidR="00E80D3A" w:rsidRPr="00E80D3A">
        <w:t xml:space="preserve"> Our vision is </w:t>
      </w:r>
      <w:r w:rsidR="00E80D3A">
        <w:t>of</w:t>
      </w:r>
      <w:r w:rsidR="00E80D3A" w:rsidRPr="00E80D3A">
        <w:t xml:space="preserve"> Croydon </w:t>
      </w:r>
      <w:r w:rsidR="00E80D3A">
        <w:t>as</w:t>
      </w:r>
      <w:r w:rsidR="00E80D3A" w:rsidRPr="00E80D3A">
        <w:t xml:space="preserve"> a place where anyone who wants to should be able to make a difference </w:t>
      </w:r>
      <w:r w:rsidR="00E80D3A">
        <w:t>by</w:t>
      </w:r>
      <w:r w:rsidR="00E80D3A" w:rsidRPr="00E80D3A">
        <w:t xml:space="preserve"> giving their time and talents through volunteering</w:t>
      </w:r>
    </w:p>
    <w:p w14:paraId="4B3856AB" w14:textId="77777777" w:rsidR="00E61644" w:rsidRPr="0006574A" w:rsidRDefault="00E61644" w:rsidP="00E61644"/>
    <w:p w14:paraId="4B61B796" w14:textId="77777777" w:rsidR="00E61644" w:rsidRPr="001365A1" w:rsidRDefault="00E61644" w:rsidP="00E61644">
      <w:pPr>
        <w:pStyle w:val="ListParagraph"/>
        <w:numPr>
          <w:ilvl w:val="0"/>
          <w:numId w:val="24"/>
        </w:numPr>
        <w:rPr>
          <w:b/>
        </w:rPr>
      </w:pPr>
      <w:r w:rsidRPr="001365A1">
        <w:rPr>
          <w:b/>
        </w:rPr>
        <w:t>The Mayor can support this by:</w:t>
      </w:r>
    </w:p>
    <w:p w14:paraId="7ECCCAAF" w14:textId="77777777" w:rsidR="00E61644" w:rsidRPr="0006574A" w:rsidRDefault="00E61644" w:rsidP="00E61644">
      <w:pPr>
        <w:pStyle w:val="ListParagraph"/>
      </w:pPr>
    </w:p>
    <w:p w14:paraId="11888992" w14:textId="2CCBB78C" w:rsidR="00E61644" w:rsidRPr="0006574A" w:rsidRDefault="00E61644" w:rsidP="00E61644">
      <w:pPr>
        <w:pStyle w:val="ListParagraph"/>
        <w:numPr>
          <w:ilvl w:val="0"/>
          <w:numId w:val="25"/>
        </w:numPr>
      </w:pPr>
      <w:r w:rsidRPr="0006574A">
        <w:t>Recognis</w:t>
      </w:r>
      <w:r>
        <w:t>ing</w:t>
      </w:r>
      <w:r w:rsidRPr="0006574A">
        <w:t xml:space="preserve"> the difference that volunteers make to their communities and celebrate their contributions</w:t>
      </w:r>
      <w:r>
        <w:t xml:space="preserve"> by awarding</w:t>
      </w:r>
      <w:r w:rsidRPr="0006574A">
        <w:t xml:space="preserve"> certificates and </w:t>
      </w:r>
      <w:r>
        <w:t xml:space="preserve">attending </w:t>
      </w:r>
      <w:r w:rsidRPr="0006574A">
        <w:t>celebration events</w:t>
      </w:r>
    </w:p>
    <w:p w14:paraId="3E127264" w14:textId="1E4D3F37" w:rsidR="00E61644" w:rsidRPr="0006574A" w:rsidRDefault="00E61644" w:rsidP="00E61644">
      <w:pPr>
        <w:pStyle w:val="ListParagraph"/>
        <w:numPr>
          <w:ilvl w:val="0"/>
          <w:numId w:val="25"/>
        </w:numPr>
      </w:pPr>
      <w:r w:rsidRPr="0006574A">
        <w:t>Support</w:t>
      </w:r>
      <w:r>
        <w:t>ing</w:t>
      </w:r>
      <w:r w:rsidRPr="0006574A">
        <w:t xml:space="preserve"> strategies that make volunteering accessible to more people, helping with costs such as travel</w:t>
      </w:r>
      <w:r>
        <w:t xml:space="preserve">, </w:t>
      </w:r>
      <w:r w:rsidRPr="0006574A">
        <w:t>adaptations to buildings or equipment</w:t>
      </w:r>
    </w:p>
    <w:p w14:paraId="64BB43B0" w14:textId="147EF427" w:rsidR="00E61644" w:rsidRPr="0006574A" w:rsidRDefault="00E61644" w:rsidP="00E61644">
      <w:pPr>
        <w:pStyle w:val="ListParagraph"/>
        <w:numPr>
          <w:ilvl w:val="0"/>
          <w:numId w:val="25"/>
        </w:numPr>
      </w:pPr>
      <w:r>
        <w:t>C</w:t>
      </w:r>
      <w:r w:rsidRPr="0006574A">
        <w:t>hampioning volunteer development and management to ensure volunteers have a rewarding experience</w:t>
      </w:r>
      <w:r>
        <w:t xml:space="preserve"> and get </w:t>
      </w:r>
      <w:r w:rsidRPr="0006574A">
        <w:t xml:space="preserve">the right skills and support to make a </w:t>
      </w:r>
      <w:r>
        <w:t>real</w:t>
      </w:r>
      <w:r w:rsidRPr="0006574A">
        <w:t xml:space="preserve"> difference</w:t>
      </w:r>
    </w:p>
    <w:p w14:paraId="7F209D36" w14:textId="77777777" w:rsidR="00E61644" w:rsidRPr="0006574A" w:rsidRDefault="00E61644" w:rsidP="00E61644">
      <w:pPr>
        <w:pStyle w:val="ListParagraph"/>
        <w:numPr>
          <w:ilvl w:val="0"/>
          <w:numId w:val="25"/>
        </w:numPr>
      </w:pPr>
      <w:r w:rsidRPr="0006574A">
        <w:t>Encouraging the Council &amp; NHS to set targets for the management and development of volunteering</w:t>
      </w:r>
      <w:r>
        <w:t xml:space="preserve"> - t</w:t>
      </w:r>
      <w:r w:rsidRPr="0006574A">
        <w:t>he aim</w:t>
      </w:r>
      <w:r>
        <w:t>s</w:t>
      </w:r>
      <w:r w:rsidRPr="0006574A">
        <w:t xml:space="preserve"> </w:t>
      </w:r>
      <w:r>
        <w:t>being to</w:t>
      </w:r>
      <w:r w:rsidRPr="0006574A">
        <w:t xml:space="preserve"> increase volunteer numbers</w:t>
      </w:r>
      <w:r>
        <w:t xml:space="preserve">, </w:t>
      </w:r>
      <w:r w:rsidRPr="0006574A">
        <w:t>involve volunteers in a broader range of roles</w:t>
      </w:r>
      <w:r>
        <w:t>,</w:t>
      </w:r>
      <w:r w:rsidRPr="0006574A">
        <w:t xml:space="preserve"> improve the</w:t>
      </w:r>
      <w:r>
        <w:t>ir</w:t>
      </w:r>
      <w:r w:rsidRPr="0006574A">
        <w:t xml:space="preserve"> experience and</w:t>
      </w:r>
      <w:r>
        <w:t xml:space="preserve"> maximise the</w:t>
      </w:r>
      <w:r w:rsidRPr="0006574A">
        <w:t xml:space="preserve"> impact of volunteer</w:t>
      </w:r>
      <w:r>
        <w:t>ing</w:t>
      </w:r>
    </w:p>
    <w:p w14:paraId="1A6ACDF9" w14:textId="2A4E707A" w:rsidR="00E61644" w:rsidRDefault="00E61644" w:rsidP="005311D2">
      <w:pPr>
        <w:pStyle w:val="ListParagraph"/>
        <w:numPr>
          <w:ilvl w:val="0"/>
          <w:numId w:val="25"/>
        </w:numPr>
      </w:pPr>
      <w:r>
        <w:t>Encouraging s</w:t>
      </w:r>
      <w:r w:rsidRPr="0006574A">
        <w:t xml:space="preserve">enior </w:t>
      </w:r>
      <w:r>
        <w:t>C</w:t>
      </w:r>
      <w:r w:rsidRPr="0006574A">
        <w:t>ouncil</w:t>
      </w:r>
      <w:r>
        <w:t xml:space="preserve"> officers to</w:t>
      </w:r>
      <w:r w:rsidRPr="0006574A">
        <w:t xml:space="preserve"> becom</w:t>
      </w:r>
      <w:r>
        <w:t>e</w:t>
      </w:r>
      <w:r w:rsidRPr="0006574A">
        <w:t xml:space="preserve"> </w:t>
      </w:r>
      <w:r>
        <w:t>V</w:t>
      </w:r>
      <w:r w:rsidRPr="0006574A">
        <w:t xml:space="preserve">olunteer </w:t>
      </w:r>
      <w:r>
        <w:t>C</w:t>
      </w:r>
      <w:r w:rsidRPr="0006574A">
        <w:t xml:space="preserve">hampions </w:t>
      </w:r>
      <w:r w:rsidR="0029183E">
        <w:t xml:space="preserve">- </w:t>
      </w:r>
      <w:r w:rsidRPr="0006574A">
        <w:t>rais</w:t>
      </w:r>
      <w:r>
        <w:t>ing</w:t>
      </w:r>
      <w:r w:rsidRPr="0006574A">
        <w:t xml:space="preserve"> awareness of </w:t>
      </w:r>
      <w:r>
        <w:t>how</w:t>
      </w:r>
      <w:r w:rsidRPr="0006574A">
        <w:t xml:space="preserve"> volunteers c</w:t>
      </w:r>
      <w:r>
        <w:t>an</w:t>
      </w:r>
      <w:r w:rsidRPr="0006574A">
        <w:t xml:space="preserve"> make the most impact</w:t>
      </w:r>
      <w:r w:rsidR="0029183E">
        <w:t>,</w:t>
      </w:r>
      <w:r w:rsidRPr="0006574A">
        <w:t xml:space="preserve"> and chang</w:t>
      </w:r>
      <w:r>
        <w:t>ing</w:t>
      </w:r>
      <w:r w:rsidRPr="0006574A">
        <w:t xml:space="preserve"> the culture</w:t>
      </w:r>
      <w:r>
        <w:t xml:space="preserve"> of </w:t>
      </w:r>
      <w:r w:rsidRPr="0006574A">
        <w:t>volunteer</w:t>
      </w:r>
      <w:r>
        <w:t>ing</w:t>
      </w:r>
    </w:p>
    <w:p w14:paraId="0E6C8926" w14:textId="77777777" w:rsidR="00E61644" w:rsidRPr="005B5EE2" w:rsidRDefault="00E61644" w:rsidP="00B30509">
      <w:pPr>
        <w:jc w:val="right"/>
        <w:rPr>
          <w:b/>
          <w:i/>
        </w:rPr>
      </w:pPr>
      <w:r w:rsidRPr="005B5EE2">
        <w:rPr>
          <w:b/>
          <w:i/>
        </w:rPr>
        <w:t>The Volunteer Organisers Forum</w:t>
      </w:r>
      <w:bookmarkEnd w:id="1"/>
    </w:p>
    <w:p w14:paraId="119CAB36" w14:textId="77777777" w:rsidR="00776CF1" w:rsidRDefault="00776CF1" w:rsidP="00776CF1">
      <w:pPr>
        <w:rPr>
          <w:b/>
        </w:rPr>
      </w:pPr>
    </w:p>
    <w:p w14:paraId="111E6EA8" w14:textId="38BEFA7F" w:rsidR="00776CF1" w:rsidRPr="0045016B" w:rsidRDefault="00776CF1" w:rsidP="00776CF1">
      <w:pPr>
        <w:rPr>
          <w:b/>
        </w:rPr>
      </w:pPr>
      <w:r>
        <w:rPr>
          <w:b/>
        </w:rPr>
        <w:t>On Health Inequalities:</w:t>
      </w:r>
    </w:p>
    <w:p w14:paraId="5787DE86" w14:textId="77777777" w:rsidR="00776CF1" w:rsidRDefault="00776CF1" w:rsidP="00776CF1"/>
    <w:p w14:paraId="12709D10" w14:textId="77777777" w:rsidR="00776CF1" w:rsidRDefault="00776CF1" w:rsidP="00776CF1">
      <w:pPr>
        <w:pStyle w:val="ListParagraph"/>
        <w:numPr>
          <w:ilvl w:val="0"/>
          <w:numId w:val="22"/>
        </w:numPr>
      </w:pPr>
      <w:r w:rsidRPr="00E05871">
        <w:rPr>
          <w:b/>
        </w:rPr>
        <w:t>The VCS will</w:t>
      </w:r>
      <w:r w:rsidRPr="0037322E">
        <w:t xml:space="preserve"> continue </w:t>
      </w:r>
      <w:r>
        <w:t>to play a</w:t>
      </w:r>
      <w:r w:rsidRPr="0037322E">
        <w:t xml:space="preserve"> lead rol</w:t>
      </w:r>
      <w:r>
        <w:t>e in Croydon’s post-pandemic recovery, mobilising its resources to support the people in our most disadvantaged communities to overcome health inequalities and cope with the cost-of-living increases</w:t>
      </w:r>
    </w:p>
    <w:p w14:paraId="05463540" w14:textId="77777777" w:rsidR="00776CF1" w:rsidRDefault="00776CF1" w:rsidP="00776CF1"/>
    <w:p w14:paraId="717581D5" w14:textId="77777777" w:rsidR="00776CF1" w:rsidRDefault="00776CF1" w:rsidP="00776CF1">
      <w:pPr>
        <w:pStyle w:val="ListParagraph"/>
        <w:numPr>
          <w:ilvl w:val="0"/>
          <w:numId w:val="23"/>
        </w:numPr>
      </w:pPr>
      <w:r w:rsidRPr="00E05871">
        <w:rPr>
          <w:b/>
        </w:rPr>
        <w:t>The Mayor can support us by</w:t>
      </w:r>
      <w:r>
        <w:t xml:space="preserve"> ensuring that the commitment made during the pandemic - to an investment in the preventative, community-led services delivered by Croydon’s VCS - is met through the One Croydon Alliance budget-setting process</w:t>
      </w:r>
    </w:p>
    <w:p w14:paraId="4402C150" w14:textId="77777777" w:rsidR="00776CF1" w:rsidRPr="00C827B1" w:rsidRDefault="00776CF1" w:rsidP="00776CF1">
      <w:pPr>
        <w:jc w:val="right"/>
        <w:rPr>
          <w:b/>
          <w:i/>
        </w:rPr>
      </w:pPr>
      <w:r w:rsidRPr="00C827B1">
        <w:rPr>
          <w:b/>
          <w:i/>
        </w:rPr>
        <w:t>Croydon Voluntary Sector Alliance</w:t>
      </w:r>
    </w:p>
    <w:p w14:paraId="4536EB61" w14:textId="35C234E4" w:rsidR="001A6A1C" w:rsidRDefault="001A6A1C" w:rsidP="00310DBF"/>
    <w:p w14:paraId="7673D3D6" w14:textId="4C787CFC" w:rsidR="005B5D0F" w:rsidRPr="004737C7" w:rsidRDefault="004737C7" w:rsidP="00310DBF">
      <w:pPr>
        <w:rPr>
          <w:b/>
        </w:rPr>
      </w:pPr>
      <w:r w:rsidRPr="004737C7">
        <w:rPr>
          <w:b/>
        </w:rPr>
        <w:lastRenderedPageBreak/>
        <w:t>On Carers:</w:t>
      </w:r>
    </w:p>
    <w:p w14:paraId="455FBAB2" w14:textId="77777777" w:rsidR="004737C7" w:rsidRDefault="004737C7" w:rsidP="00310DBF"/>
    <w:p w14:paraId="5163F5D6" w14:textId="77777777" w:rsidR="00551A2E" w:rsidRDefault="00551A2E" w:rsidP="00551A2E">
      <w:pPr>
        <w:pStyle w:val="ListParagraph"/>
        <w:numPr>
          <w:ilvl w:val="0"/>
          <w:numId w:val="22"/>
        </w:numPr>
      </w:pPr>
      <w:r w:rsidRPr="00551A2E">
        <w:rPr>
          <w:b/>
        </w:rPr>
        <w:t xml:space="preserve">The </w:t>
      </w:r>
      <w:r w:rsidRPr="00D56196">
        <w:rPr>
          <w:b/>
        </w:rPr>
        <w:t>VCS will</w:t>
      </w:r>
      <w:r>
        <w:t xml:space="preserve"> identify, recognise, value and support unpaid carers (children and adults) in the borough who are providing essential care for a relative, close friend or neighbour because of chronic illness, disability, or older age.  </w:t>
      </w:r>
    </w:p>
    <w:p w14:paraId="02DAE64B" w14:textId="77777777" w:rsidR="00551A2E" w:rsidRDefault="00551A2E" w:rsidP="00551A2E">
      <w:r>
        <w:t xml:space="preserve"> </w:t>
      </w:r>
    </w:p>
    <w:p w14:paraId="22C16CAB" w14:textId="77777777" w:rsidR="00551A2E" w:rsidRDefault="00551A2E" w:rsidP="00E05871">
      <w:pPr>
        <w:pStyle w:val="ListParagraph"/>
        <w:numPr>
          <w:ilvl w:val="0"/>
          <w:numId w:val="33"/>
        </w:numPr>
      </w:pPr>
      <w:r>
        <w:t>T</w:t>
      </w:r>
      <w:r w:rsidRPr="00561EBB">
        <w:rPr>
          <w:b/>
        </w:rPr>
        <w:t>he Mayor can support us by</w:t>
      </w:r>
      <w:r>
        <w:t xml:space="preserve">: </w:t>
      </w:r>
      <w:bookmarkStart w:id="2" w:name="_GoBack"/>
      <w:bookmarkEnd w:id="2"/>
    </w:p>
    <w:p w14:paraId="7172900C" w14:textId="77777777" w:rsidR="00551A2E" w:rsidRDefault="00551A2E" w:rsidP="00551A2E">
      <w:r>
        <w:t xml:space="preserve"> </w:t>
      </w:r>
    </w:p>
    <w:p w14:paraId="530D087B" w14:textId="78D1D8B4" w:rsidR="00551A2E" w:rsidRDefault="00551A2E" w:rsidP="00561EBB">
      <w:pPr>
        <w:pStyle w:val="ListParagraph"/>
        <w:numPr>
          <w:ilvl w:val="0"/>
          <w:numId w:val="34"/>
        </w:numPr>
      </w:pPr>
      <w:r>
        <w:t>Recognising that more care is being provided by carers tha</w:t>
      </w:r>
      <w:r w:rsidR="00561EBB">
        <w:t>n</w:t>
      </w:r>
      <w:r>
        <w:t xml:space="preserve"> ever before and that the ongoing impact of the covid-19 pandemic, the cost of living crisis and the strain on health and social care services has significant repercussions for the 34,000+ carers in the borough</w:t>
      </w:r>
    </w:p>
    <w:p w14:paraId="360B34B8" w14:textId="5916032C" w:rsidR="00551A2E" w:rsidRDefault="00551A2E" w:rsidP="00561EBB">
      <w:pPr>
        <w:pStyle w:val="ListParagraph"/>
        <w:numPr>
          <w:ilvl w:val="0"/>
          <w:numId w:val="34"/>
        </w:numPr>
      </w:pPr>
      <w:r>
        <w:t>Understanding that carers are facing unprecedented pressures and that without additional help, many carers, and the people they care for, will face real and increased hardship and suffering</w:t>
      </w:r>
    </w:p>
    <w:p w14:paraId="47772D32" w14:textId="3C84A4EC" w:rsidR="00102535" w:rsidRDefault="00551A2E" w:rsidP="00561EBB">
      <w:pPr>
        <w:pStyle w:val="ListParagraph"/>
        <w:numPr>
          <w:ilvl w:val="0"/>
          <w:numId w:val="34"/>
        </w:numPr>
      </w:pPr>
      <w:r>
        <w:t>Ensuring therefore that specialist VCS services are adequately supported to work in partnership with statutory services to continue to meet the needs of carers and prevent increasing levels of carer breakdown</w:t>
      </w:r>
    </w:p>
    <w:p w14:paraId="44A7963C" w14:textId="35D05A44" w:rsidR="00551A2E" w:rsidRDefault="00551A2E" w:rsidP="00551A2E">
      <w:pPr>
        <w:jc w:val="right"/>
        <w:rPr>
          <w:b/>
        </w:rPr>
      </w:pPr>
      <w:r w:rsidRPr="00551A2E">
        <w:rPr>
          <w:b/>
        </w:rPr>
        <w:t>Carers Support Centre</w:t>
      </w:r>
    </w:p>
    <w:p w14:paraId="1523B307" w14:textId="77777777" w:rsidR="00551A2E" w:rsidRPr="00551A2E" w:rsidRDefault="00551A2E" w:rsidP="00551A2E">
      <w:pPr>
        <w:jc w:val="right"/>
        <w:rPr>
          <w:b/>
        </w:rPr>
      </w:pPr>
    </w:p>
    <w:p w14:paraId="5BEB732B" w14:textId="5047F85E" w:rsidR="00310DBF" w:rsidRPr="00310DBF" w:rsidRDefault="00310DBF" w:rsidP="00310DBF">
      <w:pPr>
        <w:rPr>
          <w:b/>
        </w:rPr>
      </w:pPr>
      <w:r w:rsidRPr="00310DBF">
        <w:rPr>
          <w:b/>
        </w:rPr>
        <w:t>On supporting grassroots communities:</w:t>
      </w:r>
    </w:p>
    <w:p w14:paraId="00595DEB" w14:textId="77777777" w:rsidR="00FE4D37" w:rsidRDefault="00FE4D37" w:rsidP="00FE4D37">
      <w:pPr>
        <w:rPr>
          <w:b/>
        </w:rPr>
      </w:pPr>
      <w:bookmarkStart w:id="3" w:name="_Hlk103266878"/>
    </w:p>
    <w:p w14:paraId="7F74BA70" w14:textId="3BC20477" w:rsidR="00FE4D37" w:rsidRDefault="00FE4D37" w:rsidP="00FE4D37">
      <w:pPr>
        <w:pStyle w:val="ListParagraph"/>
        <w:numPr>
          <w:ilvl w:val="0"/>
          <w:numId w:val="12"/>
        </w:numPr>
        <w:rPr>
          <w:rFonts w:eastAsia="Times New Roman"/>
        </w:rPr>
      </w:pPr>
      <w:r>
        <w:rPr>
          <w:rFonts w:eastAsia="Times New Roman"/>
          <w:b/>
          <w:bCs/>
        </w:rPr>
        <w:t>The VCS will</w:t>
      </w:r>
      <w:r>
        <w:rPr>
          <w:rFonts w:eastAsia="Times New Roman"/>
        </w:rPr>
        <w:t xml:space="preserve"> give residents from every community in Croydon a stake in the life of the borough by ensuring that grassroots community organisations play a central role in the </w:t>
      </w:r>
      <w:r>
        <w:rPr>
          <w:rFonts w:eastAsia="Times New Roman"/>
          <w:i/>
          <w:iCs/>
        </w:rPr>
        <w:t>Local Community Partnerships</w:t>
      </w:r>
      <w:r w:rsidR="0029183E">
        <w:rPr>
          <w:rFonts w:eastAsia="Times New Roman"/>
        </w:rPr>
        <w:t>,</w:t>
      </w:r>
      <w:r>
        <w:rPr>
          <w:rFonts w:eastAsia="Times New Roman"/>
        </w:rPr>
        <w:t xml:space="preserve"> set up through the One Croydon Alliance to give local people more scope for running local activities and having a say in decision-making</w:t>
      </w:r>
    </w:p>
    <w:p w14:paraId="3C215220" w14:textId="77777777" w:rsidR="00FE4D37" w:rsidRDefault="00FE4D37" w:rsidP="00FE4D37"/>
    <w:p w14:paraId="0C34BFDB" w14:textId="1D322818" w:rsidR="00FE4D37" w:rsidRDefault="00FE4D37" w:rsidP="005D7973">
      <w:pPr>
        <w:pStyle w:val="ListParagraph"/>
        <w:numPr>
          <w:ilvl w:val="0"/>
          <w:numId w:val="13"/>
        </w:numPr>
      </w:pPr>
      <w:r w:rsidRPr="005B5EE2">
        <w:rPr>
          <w:rFonts w:eastAsia="Times New Roman"/>
          <w:b/>
          <w:bCs/>
        </w:rPr>
        <w:t>The Mayor can support us by</w:t>
      </w:r>
      <w:r w:rsidRPr="005B5EE2">
        <w:rPr>
          <w:rFonts w:eastAsia="Times New Roman"/>
        </w:rPr>
        <w:t xml:space="preserve"> giving the Local Community Partnerships a constitutional role in representing every section of the Croydon community – and by putting more resources into grassroots organisations, strengthening their work and ensuring that the communities they represent are never left out</w:t>
      </w:r>
    </w:p>
    <w:p w14:paraId="5EB0E556" w14:textId="15B38935" w:rsidR="00FE4D37" w:rsidRPr="005B5EE2" w:rsidRDefault="00FE4D37" w:rsidP="006D7270">
      <w:pPr>
        <w:jc w:val="right"/>
        <w:rPr>
          <w:b/>
          <w:bCs/>
          <w:i/>
        </w:rPr>
      </w:pPr>
      <w:r w:rsidRPr="005B5EE2">
        <w:rPr>
          <w:b/>
          <w:bCs/>
          <w:i/>
        </w:rPr>
        <w:t>North-East Local Community Partnership</w:t>
      </w:r>
    </w:p>
    <w:p w14:paraId="23A36709" w14:textId="26899415" w:rsidR="006D7270" w:rsidRDefault="006D7270" w:rsidP="00FE4D37">
      <w:pPr>
        <w:rPr>
          <w:b/>
          <w:bCs/>
        </w:rPr>
      </w:pPr>
    </w:p>
    <w:p w14:paraId="32F8BA4F" w14:textId="548D85E0" w:rsidR="006D7270" w:rsidRPr="00C827B1" w:rsidRDefault="00C827B1" w:rsidP="006D7270">
      <w:pPr>
        <w:rPr>
          <w:rFonts w:asciiTheme="minorHAnsi" w:hAnsiTheme="minorHAnsi" w:cstheme="minorBidi"/>
          <w:b/>
        </w:rPr>
      </w:pPr>
      <w:r w:rsidRPr="00C827B1">
        <w:rPr>
          <w:rFonts w:asciiTheme="minorHAnsi" w:hAnsiTheme="minorHAnsi" w:cstheme="minorBidi"/>
          <w:b/>
        </w:rPr>
        <w:t>On Community Assets:</w:t>
      </w:r>
    </w:p>
    <w:p w14:paraId="5455B805" w14:textId="77777777" w:rsidR="00C827B1" w:rsidRDefault="00C827B1" w:rsidP="006D7270">
      <w:pPr>
        <w:rPr>
          <w:rFonts w:asciiTheme="minorHAnsi" w:hAnsiTheme="minorHAnsi" w:cstheme="minorBidi"/>
        </w:rPr>
      </w:pPr>
    </w:p>
    <w:p w14:paraId="0B103BF3" w14:textId="524C3E19" w:rsidR="006D7270" w:rsidRDefault="006D7270" w:rsidP="006D7270">
      <w:pPr>
        <w:pStyle w:val="ListParagraph"/>
        <w:numPr>
          <w:ilvl w:val="0"/>
          <w:numId w:val="18"/>
        </w:numPr>
      </w:pPr>
      <w:r>
        <w:rPr>
          <w:b/>
        </w:rPr>
        <w:t>The VCS will</w:t>
      </w:r>
      <w:r>
        <w:t xml:space="preserve"> help to give local residents easy access to vital services at a network of </w:t>
      </w:r>
      <w:r>
        <w:rPr>
          <w:i/>
        </w:rPr>
        <w:t>Community Hubs</w:t>
      </w:r>
      <w:r>
        <w:t xml:space="preserve"> - being set up to host VCS delivery organisations and grassroots community groups alongside the Council and NHS multi-disciplinary teams</w:t>
      </w:r>
      <w:r w:rsidR="005C79B6">
        <w:t xml:space="preserve"> providing local services</w:t>
      </w:r>
    </w:p>
    <w:p w14:paraId="08D88530" w14:textId="77777777" w:rsidR="006D7270" w:rsidRDefault="006D7270" w:rsidP="006D7270"/>
    <w:p w14:paraId="757A46D8" w14:textId="77777777" w:rsidR="006D7270" w:rsidRDefault="006D7270" w:rsidP="006D7270">
      <w:pPr>
        <w:pStyle w:val="ListParagraph"/>
        <w:numPr>
          <w:ilvl w:val="0"/>
          <w:numId w:val="19"/>
        </w:numPr>
      </w:pPr>
      <w:r>
        <w:rPr>
          <w:b/>
        </w:rPr>
        <w:t>The Mayor can support us by</w:t>
      </w:r>
      <w:r>
        <w:t xml:space="preserve"> championing a programme of </w:t>
      </w:r>
      <w:r>
        <w:rPr>
          <w:i/>
        </w:rPr>
        <w:t>Community Asset Transfers</w:t>
      </w:r>
      <w:r>
        <w:t xml:space="preserve"> to free up buildings in every locality for use as Community Hubs </w:t>
      </w:r>
      <w:r w:rsidRPr="00910074">
        <w:t>and/or to rescue services at risk of reduction or closure</w:t>
      </w:r>
    </w:p>
    <w:p w14:paraId="72561EE3" w14:textId="77777777" w:rsidR="006D7270" w:rsidRPr="00C827B1" w:rsidRDefault="006D7270" w:rsidP="00B30509">
      <w:pPr>
        <w:jc w:val="right"/>
        <w:rPr>
          <w:b/>
          <w:i/>
        </w:rPr>
      </w:pPr>
      <w:r w:rsidRPr="00C827B1">
        <w:rPr>
          <w:b/>
          <w:i/>
        </w:rPr>
        <w:t>Community First</w:t>
      </w:r>
    </w:p>
    <w:p w14:paraId="0702C27F" w14:textId="77777777" w:rsidR="006D7270" w:rsidRDefault="006D7270" w:rsidP="00FE4D37">
      <w:pPr>
        <w:rPr>
          <w:b/>
          <w:bCs/>
        </w:rPr>
      </w:pPr>
    </w:p>
    <w:bookmarkEnd w:id="3"/>
    <w:p w14:paraId="65CDA243" w14:textId="68E5F958" w:rsidR="00674B7F" w:rsidRDefault="00674B7F" w:rsidP="00674B7F">
      <w:pPr>
        <w:rPr>
          <w:b/>
        </w:rPr>
      </w:pPr>
    </w:p>
    <w:p w14:paraId="599B93C9" w14:textId="558E7DED" w:rsidR="00674B7F" w:rsidRPr="004B1855" w:rsidRDefault="004B1855" w:rsidP="00674B7F">
      <w:pPr>
        <w:rPr>
          <w:b/>
        </w:rPr>
      </w:pPr>
      <w:r w:rsidRPr="004B1855">
        <w:rPr>
          <w:b/>
        </w:rPr>
        <w:t>June 2022</w:t>
      </w:r>
    </w:p>
    <w:sectPr w:rsidR="00674B7F" w:rsidRPr="004B1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E51"/>
    <w:multiLevelType w:val="hybridMultilevel"/>
    <w:tmpl w:val="6888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40D36"/>
    <w:multiLevelType w:val="hybridMultilevel"/>
    <w:tmpl w:val="E3BE9C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B0DC0"/>
    <w:multiLevelType w:val="hybridMultilevel"/>
    <w:tmpl w:val="7C7C48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E7BDF"/>
    <w:multiLevelType w:val="hybridMultilevel"/>
    <w:tmpl w:val="CB8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2CFB"/>
    <w:multiLevelType w:val="hybridMultilevel"/>
    <w:tmpl w:val="960CEC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34873"/>
    <w:multiLevelType w:val="hybridMultilevel"/>
    <w:tmpl w:val="3C96CAB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3F26E5"/>
    <w:multiLevelType w:val="hybridMultilevel"/>
    <w:tmpl w:val="D39E16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369C8"/>
    <w:multiLevelType w:val="hybridMultilevel"/>
    <w:tmpl w:val="C1601280"/>
    <w:lvl w:ilvl="0" w:tplc="12828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E10F5"/>
    <w:multiLevelType w:val="hybridMultilevel"/>
    <w:tmpl w:val="554A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EB4"/>
    <w:multiLevelType w:val="hybridMultilevel"/>
    <w:tmpl w:val="5B96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E117E"/>
    <w:multiLevelType w:val="hybridMultilevel"/>
    <w:tmpl w:val="2DAC6564"/>
    <w:lvl w:ilvl="0" w:tplc="25C8CF6E">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9003A9"/>
    <w:multiLevelType w:val="hybridMultilevel"/>
    <w:tmpl w:val="4142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102ED"/>
    <w:multiLevelType w:val="hybridMultilevel"/>
    <w:tmpl w:val="F1A0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44B49"/>
    <w:multiLevelType w:val="hybridMultilevel"/>
    <w:tmpl w:val="F4C6E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CA0433"/>
    <w:multiLevelType w:val="hybridMultilevel"/>
    <w:tmpl w:val="A402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07A6F"/>
    <w:multiLevelType w:val="hybridMultilevel"/>
    <w:tmpl w:val="545E0A86"/>
    <w:lvl w:ilvl="0" w:tplc="1282802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120269"/>
    <w:multiLevelType w:val="hybridMultilevel"/>
    <w:tmpl w:val="36E67C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52D2D"/>
    <w:multiLevelType w:val="hybridMultilevel"/>
    <w:tmpl w:val="9A30C4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045D1"/>
    <w:multiLevelType w:val="hybridMultilevel"/>
    <w:tmpl w:val="07664196"/>
    <w:lvl w:ilvl="0" w:tplc="6DA84B88">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82C6C"/>
    <w:multiLevelType w:val="hybridMultilevel"/>
    <w:tmpl w:val="A7E22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474D52"/>
    <w:multiLevelType w:val="hybridMultilevel"/>
    <w:tmpl w:val="3400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D65E5"/>
    <w:multiLevelType w:val="hybridMultilevel"/>
    <w:tmpl w:val="789208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C2FD1"/>
    <w:multiLevelType w:val="hybridMultilevel"/>
    <w:tmpl w:val="644C0F12"/>
    <w:lvl w:ilvl="0" w:tplc="12828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F46430"/>
    <w:multiLevelType w:val="hybridMultilevel"/>
    <w:tmpl w:val="A8C07BC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77694"/>
    <w:multiLevelType w:val="hybridMultilevel"/>
    <w:tmpl w:val="95DA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67CF4"/>
    <w:multiLevelType w:val="hybridMultilevel"/>
    <w:tmpl w:val="E594EDA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E9694A"/>
    <w:multiLevelType w:val="hybridMultilevel"/>
    <w:tmpl w:val="0F4C1F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25"/>
  </w:num>
  <w:num w:numId="5">
    <w:abstractNumId w:val="5"/>
  </w:num>
  <w:num w:numId="6">
    <w:abstractNumId w:val="9"/>
  </w:num>
  <w:num w:numId="7">
    <w:abstractNumId w:val="6"/>
  </w:num>
  <w:num w:numId="8">
    <w:abstractNumId w:val="11"/>
  </w:num>
  <w:num w:numId="9">
    <w:abstractNumId w:val="26"/>
  </w:num>
  <w:num w:numId="10">
    <w:abstractNumId w:val="0"/>
  </w:num>
  <w:num w:numId="11">
    <w:abstractNumId w:val="19"/>
  </w:num>
  <w:num w:numId="12">
    <w:abstractNumId w:val="0"/>
  </w:num>
  <w:num w:numId="13">
    <w:abstractNumId w:val="19"/>
  </w:num>
  <w:num w:numId="14">
    <w:abstractNumId w:val="24"/>
  </w:num>
  <w:num w:numId="15">
    <w:abstractNumId w:val="23"/>
  </w:num>
  <w:num w:numId="16">
    <w:abstractNumId w:val="8"/>
  </w:num>
  <w:num w:numId="17">
    <w:abstractNumId w:val="4"/>
  </w:num>
  <w:num w:numId="18">
    <w:abstractNumId w:val="8"/>
  </w:num>
  <w:num w:numId="19">
    <w:abstractNumId w:val="4"/>
  </w:num>
  <w:num w:numId="20">
    <w:abstractNumId w:val="20"/>
  </w:num>
  <w:num w:numId="21">
    <w:abstractNumId w:val="17"/>
  </w:num>
  <w:num w:numId="22">
    <w:abstractNumId w:val="12"/>
  </w:num>
  <w:num w:numId="23">
    <w:abstractNumId w:val="2"/>
  </w:num>
  <w:num w:numId="24">
    <w:abstractNumId w:val="1"/>
  </w:num>
  <w:num w:numId="25">
    <w:abstractNumId w:val="22"/>
  </w:num>
  <w:num w:numId="26">
    <w:abstractNumId w:val="14"/>
  </w:num>
  <w:num w:numId="27">
    <w:abstractNumId w:val="18"/>
  </w:num>
  <w:num w:numId="28">
    <w:abstractNumId w:val="9"/>
  </w:num>
  <w:num w:numId="29">
    <w:abstractNumId w:val="6"/>
  </w:num>
  <w:num w:numId="30">
    <w:abstractNumId w:val="10"/>
  </w:num>
  <w:num w:numId="31">
    <w:abstractNumId w:val="3"/>
  </w:num>
  <w:num w:numId="32">
    <w:abstractNumId w:val="21"/>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A6"/>
    <w:rsid w:val="00001214"/>
    <w:rsid w:val="00025ADC"/>
    <w:rsid w:val="00031F9B"/>
    <w:rsid w:val="0006574A"/>
    <w:rsid w:val="00067CA6"/>
    <w:rsid w:val="00073363"/>
    <w:rsid w:val="00075168"/>
    <w:rsid w:val="00080EC1"/>
    <w:rsid w:val="00086FDF"/>
    <w:rsid w:val="000D0643"/>
    <w:rsid w:val="000F50B2"/>
    <w:rsid w:val="00102535"/>
    <w:rsid w:val="00126C86"/>
    <w:rsid w:val="001365A1"/>
    <w:rsid w:val="0014043D"/>
    <w:rsid w:val="00140C29"/>
    <w:rsid w:val="0014169E"/>
    <w:rsid w:val="00150B0C"/>
    <w:rsid w:val="0015717B"/>
    <w:rsid w:val="00157F05"/>
    <w:rsid w:val="00177530"/>
    <w:rsid w:val="00196F8C"/>
    <w:rsid w:val="001975AB"/>
    <w:rsid w:val="001A1985"/>
    <w:rsid w:val="001A6A1C"/>
    <w:rsid w:val="001A7B99"/>
    <w:rsid w:val="001B31E0"/>
    <w:rsid w:val="001B3EAE"/>
    <w:rsid w:val="001D33FA"/>
    <w:rsid w:val="001E5EC7"/>
    <w:rsid w:val="001F3DF3"/>
    <w:rsid w:val="00206DBF"/>
    <w:rsid w:val="00211E19"/>
    <w:rsid w:val="0022140E"/>
    <w:rsid w:val="00224A39"/>
    <w:rsid w:val="00225BDB"/>
    <w:rsid w:val="002606CA"/>
    <w:rsid w:val="0029183E"/>
    <w:rsid w:val="002B5CEB"/>
    <w:rsid w:val="002E380A"/>
    <w:rsid w:val="002F0647"/>
    <w:rsid w:val="002F1D64"/>
    <w:rsid w:val="002F36B5"/>
    <w:rsid w:val="002F5755"/>
    <w:rsid w:val="002F5EE9"/>
    <w:rsid w:val="002F78B3"/>
    <w:rsid w:val="003040BD"/>
    <w:rsid w:val="00307DC2"/>
    <w:rsid w:val="00310DBF"/>
    <w:rsid w:val="00323866"/>
    <w:rsid w:val="00330452"/>
    <w:rsid w:val="00336203"/>
    <w:rsid w:val="003444E3"/>
    <w:rsid w:val="003455A2"/>
    <w:rsid w:val="0037322E"/>
    <w:rsid w:val="003919FF"/>
    <w:rsid w:val="003A1B97"/>
    <w:rsid w:val="003E35C2"/>
    <w:rsid w:val="003F2706"/>
    <w:rsid w:val="00401526"/>
    <w:rsid w:val="0041296B"/>
    <w:rsid w:val="00432D09"/>
    <w:rsid w:val="0044598B"/>
    <w:rsid w:val="0045016B"/>
    <w:rsid w:val="004737C7"/>
    <w:rsid w:val="00481CC3"/>
    <w:rsid w:val="00490BEE"/>
    <w:rsid w:val="004924F5"/>
    <w:rsid w:val="00496321"/>
    <w:rsid w:val="004A3888"/>
    <w:rsid w:val="004B1855"/>
    <w:rsid w:val="004D39CD"/>
    <w:rsid w:val="004E2ED7"/>
    <w:rsid w:val="004E46A4"/>
    <w:rsid w:val="004E5AD8"/>
    <w:rsid w:val="004F34DC"/>
    <w:rsid w:val="005164FF"/>
    <w:rsid w:val="00516555"/>
    <w:rsid w:val="00522A9D"/>
    <w:rsid w:val="00542041"/>
    <w:rsid w:val="00551A2E"/>
    <w:rsid w:val="00555714"/>
    <w:rsid w:val="00561EBB"/>
    <w:rsid w:val="0059483E"/>
    <w:rsid w:val="005A0CF4"/>
    <w:rsid w:val="005B5D0F"/>
    <w:rsid w:val="005B5EE2"/>
    <w:rsid w:val="005B641C"/>
    <w:rsid w:val="005C79B6"/>
    <w:rsid w:val="005D654C"/>
    <w:rsid w:val="005D6670"/>
    <w:rsid w:val="005E4295"/>
    <w:rsid w:val="005F6A56"/>
    <w:rsid w:val="006104C1"/>
    <w:rsid w:val="00612794"/>
    <w:rsid w:val="00674B7F"/>
    <w:rsid w:val="00683777"/>
    <w:rsid w:val="00684389"/>
    <w:rsid w:val="006870F3"/>
    <w:rsid w:val="006D2EDC"/>
    <w:rsid w:val="006D7270"/>
    <w:rsid w:val="006E5001"/>
    <w:rsid w:val="006E5589"/>
    <w:rsid w:val="006F5AB5"/>
    <w:rsid w:val="006F5F87"/>
    <w:rsid w:val="00700DF5"/>
    <w:rsid w:val="0072363B"/>
    <w:rsid w:val="00733F76"/>
    <w:rsid w:val="00741B69"/>
    <w:rsid w:val="00742269"/>
    <w:rsid w:val="00757B85"/>
    <w:rsid w:val="00770625"/>
    <w:rsid w:val="00776CF1"/>
    <w:rsid w:val="0077730B"/>
    <w:rsid w:val="00783171"/>
    <w:rsid w:val="007A47BF"/>
    <w:rsid w:val="007A77DC"/>
    <w:rsid w:val="007E164F"/>
    <w:rsid w:val="007E7366"/>
    <w:rsid w:val="007F211C"/>
    <w:rsid w:val="008173C2"/>
    <w:rsid w:val="008374DA"/>
    <w:rsid w:val="008543C2"/>
    <w:rsid w:val="00857230"/>
    <w:rsid w:val="0085786E"/>
    <w:rsid w:val="008669DD"/>
    <w:rsid w:val="008959E0"/>
    <w:rsid w:val="008A709D"/>
    <w:rsid w:val="008F17EB"/>
    <w:rsid w:val="008F32A7"/>
    <w:rsid w:val="00907A91"/>
    <w:rsid w:val="00910074"/>
    <w:rsid w:val="00914AC6"/>
    <w:rsid w:val="00936B98"/>
    <w:rsid w:val="00954374"/>
    <w:rsid w:val="009E1663"/>
    <w:rsid w:val="009E392A"/>
    <w:rsid w:val="009F223D"/>
    <w:rsid w:val="009F607D"/>
    <w:rsid w:val="00A061DA"/>
    <w:rsid w:val="00A121CE"/>
    <w:rsid w:val="00A25717"/>
    <w:rsid w:val="00A263FA"/>
    <w:rsid w:val="00A27F68"/>
    <w:rsid w:val="00A5375B"/>
    <w:rsid w:val="00A54DE3"/>
    <w:rsid w:val="00A90589"/>
    <w:rsid w:val="00A91B72"/>
    <w:rsid w:val="00A9647C"/>
    <w:rsid w:val="00A97463"/>
    <w:rsid w:val="00AD6194"/>
    <w:rsid w:val="00AE3C11"/>
    <w:rsid w:val="00AF5908"/>
    <w:rsid w:val="00B04B84"/>
    <w:rsid w:val="00B23A00"/>
    <w:rsid w:val="00B30509"/>
    <w:rsid w:val="00B36846"/>
    <w:rsid w:val="00B67E27"/>
    <w:rsid w:val="00BB7547"/>
    <w:rsid w:val="00BC1FC7"/>
    <w:rsid w:val="00BD35FE"/>
    <w:rsid w:val="00BE06B3"/>
    <w:rsid w:val="00BF1AD3"/>
    <w:rsid w:val="00BF2C99"/>
    <w:rsid w:val="00C150EB"/>
    <w:rsid w:val="00C20C70"/>
    <w:rsid w:val="00C21E93"/>
    <w:rsid w:val="00C41FC0"/>
    <w:rsid w:val="00C46BE3"/>
    <w:rsid w:val="00C5070B"/>
    <w:rsid w:val="00C5360E"/>
    <w:rsid w:val="00C6529B"/>
    <w:rsid w:val="00C71C60"/>
    <w:rsid w:val="00C827B1"/>
    <w:rsid w:val="00C82E5A"/>
    <w:rsid w:val="00C93B8B"/>
    <w:rsid w:val="00C96675"/>
    <w:rsid w:val="00CA025F"/>
    <w:rsid w:val="00CA0C3B"/>
    <w:rsid w:val="00CE182E"/>
    <w:rsid w:val="00CF1EE7"/>
    <w:rsid w:val="00D4792C"/>
    <w:rsid w:val="00D54FCA"/>
    <w:rsid w:val="00D56196"/>
    <w:rsid w:val="00D733AD"/>
    <w:rsid w:val="00D74693"/>
    <w:rsid w:val="00D9342F"/>
    <w:rsid w:val="00DB2C7D"/>
    <w:rsid w:val="00DC7C6C"/>
    <w:rsid w:val="00DD2818"/>
    <w:rsid w:val="00DD3E04"/>
    <w:rsid w:val="00DD78FD"/>
    <w:rsid w:val="00DF1034"/>
    <w:rsid w:val="00E05871"/>
    <w:rsid w:val="00E14FBB"/>
    <w:rsid w:val="00E229B1"/>
    <w:rsid w:val="00E34E40"/>
    <w:rsid w:val="00E61644"/>
    <w:rsid w:val="00E80D3A"/>
    <w:rsid w:val="00E84D15"/>
    <w:rsid w:val="00EA13B9"/>
    <w:rsid w:val="00EB23AE"/>
    <w:rsid w:val="00EC7DF0"/>
    <w:rsid w:val="00EE5C12"/>
    <w:rsid w:val="00EE765B"/>
    <w:rsid w:val="00EE7C76"/>
    <w:rsid w:val="00F53E49"/>
    <w:rsid w:val="00F6383C"/>
    <w:rsid w:val="00FC15F7"/>
    <w:rsid w:val="00FE4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FA89"/>
  <w15:chartTrackingRefBased/>
  <w15:docId w15:val="{71C71C52-D9A1-4F2B-83E3-C64E93B9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CA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21"/>
    <w:pPr>
      <w:ind w:left="720"/>
    </w:pPr>
  </w:style>
  <w:style w:type="paragraph" w:styleId="BalloonText">
    <w:name w:val="Balloon Text"/>
    <w:basedOn w:val="Normal"/>
    <w:link w:val="BalloonTextChar"/>
    <w:uiPriority w:val="99"/>
    <w:semiHidden/>
    <w:unhideWhenUsed/>
    <w:rsid w:val="00C46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54">
      <w:bodyDiv w:val="1"/>
      <w:marLeft w:val="0"/>
      <w:marRight w:val="0"/>
      <w:marTop w:val="0"/>
      <w:marBottom w:val="0"/>
      <w:divBdr>
        <w:top w:val="none" w:sz="0" w:space="0" w:color="auto"/>
        <w:left w:val="none" w:sz="0" w:space="0" w:color="auto"/>
        <w:bottom w:val="none" w:sz="0" w:space="0" w:color="auto"/>
        <w:right w:val="none" w:sz="0" w:space="0" w:color="auto"/>
      </w:divBdr>
    </w:div>
    <w:div w:id="384572231">
      <w:bodyDiv w:val="1"/>
      <w:marLeft w:val="0"/>
      <w:marRight w:val="0"/>
      <w:marTop w:val="0"/>
      <w:marBottom w:val="0"/>
      <w:divBdr>
        <w:top w:val="none" w:sz="0" w:space="0" w:color="auto"/>
        <w:left w:val="none" w:sz="0" w:space="0" w:color="auto"/>
        <w:bottom w:val="none" w:sz="0" w:space="0" w:color="auto"/>
        <w:right w:val="none" w:sz="0" w:space="0" w:color="auto"/>
      </w:divBdr>
    </w:div>
    <w:div w:id="394358186">
      <w:bodyDiv w:val="1"/>
      <w:marLeft w:val="0"/>
      <w:marRight w:val="0"/>
      <w:marTop w:val="0"/>
      <w:marBottom w:val="0"/>
      <w:divBdr>
        <w:top w:val="none" w:sz="0" w:space="0" w:color="auto"/>
        <w:left w:val="none" w:sz="0" w:space="0" w:color="auto"/>
        <w:bottom w:val="none" w:sz="0" w:space="0" w:color="auto"/>
        <w:right w:val="none" w:sz="0" w:space="0" w:color="auto"/>
      </w:divBdr>
    </w:div>
    <w:div w:id="799418424">
      <w:bodyDiv w:val="1"/>
      <w:marLeft w:val="0"/>
      <w:marRight w:val="0"/>
      <w:marTop w:val="0"/>
      <w:marBottom w:val="0"/>
      <w:divBdr>
        <w:top w:val="none" w:sz="0" w:space="0" w:color="auto"/>
        <w:left w:val="none" w:sz="0" w:space="0" w:color="auto"/>
        <w:bottom w:val="none" w:sz="0" w:space="0" w:color="auto"/>
        <w:right w:val="none" w:sz="0" w:space="0" w:color="auto"/>
      </w:divBdr>
    </w:div>
    <w:div w:id="1073040293">
      <w:bodyDiv w:val="1"/>
      <w:marLeft w:val="0"/>
      <w:marRight w:val="0"/>
      <w:marTop w:val="0"/>
      <w:marBottom w:val="0"/>
      <w:divBdr>
        <w:top w:val="none" w:sz="0" w:space="0" w:color="auto"/>
        <w:left w:val="none" w:sz="0" w:space="0" w:color="auto"/>
        <w:bottom w:val="none" w:sz="0" w:space="0" w:color="auto"/>
        <w:right w:val="none" w:sz="0" w:space="0" w:color="auto"/>
      </w:divBdr>
    </w:div>
    <w:div w:id="1146895004">
      <w:bodyDiv w:val="1"/>
      <w:marLeft w:val="0"/>
      <w:marRight w:val="0"/>
      <w:marTop w:val="0"/>
      <w:marBottom w:val="0"/>
      <w:divBdr>
        <w:top w:val="none" w:sz="0" w:space="0" w:color="auto"/>
        <w:left w:val="none" w:sz="0" w:space="0" w:color="auto"/>
        <w:bottom w:val="none" w:sz="0" w:space="0" w:color="auto"/>
        <w:right w:val="none" w:sz="0" w:space="0" w:color="auto"/>
      </w:divBdr>
    </w:div>
    <w:div w:id="13544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44663D5851D48BAF6908D1268BF1B" ma:contentTypeVersion="14" ma:contentTypeDescription="Create a new document." ma:contentTypeScope="" ma:versionID="f28a9a216f884523dc74f9f311b1bf5c">
  <xsd:schema xmlns:xsd="http://www.w3.org/2001/XMLSchema" xmlns:xs="http://www.w3.org/2001/XMLSchema" xmlns:p="http://schemas.microsoft.com/office/2006/metadata/properties" xmlns:ns2="8b1fb855-d142-46da-a0b1-76cb3258ba23" xmlns:ns3="210d713b-adb0-453b-9583-a37326b01e47" xmlns:ns4="c07b9909-c34e-4d49-be0d-db31e06a0a39" targetNamespace="http://schemas.microsoft.com/office/2006/metadata/properties" ma:root="true" ma:fieldsID="1520efa192139e555124c6da60a813c6" ns2:_="" ns3:_="" ns4:_="">
    <xsd:import namespace="8b1fb855-d142-46da-a0b1-76cb3258ba23"/>
    <xsd:import namespace="210d713b-adb0-453b-9583-a37326b01e47"/>
    <xsd:import namespace="c07b9909-c34e-4d49-be0d-db31e06a0a3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d713b-adb0-453b-9583-a37326b01e47"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7b9909-c34e-4d49-be0d-db31e06a0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AAB2B-7D9C-4425-8306-5A94637C2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210d713b-adb0-453b-9583-a37326b01e47"/>
    <ds:schemaRef ds:uri="c07b9909-c34e-4d49-be0d-db31e06a0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2DA8F-35BB-42DA-A6AF-C0306E3BF9A2}">
  <ds:schemaRefs>
    <ds:schemaRef ds:uri="http://schemas.openxmlformats.org/package/2006/metadata/core-properties"/>
    <ds:schemaRef ds:uri="c07b9909-c34e-4d49-be0d-db31e06a0a39"/>
    <ds:schemaRef ds:uri="http://purl.org/dc/terms/"/>
    <ds:schemaRef ds:uri="210d713b-adb0-453b-9583-a37326b01e47"/>
    <ds:schemaRef ds:uri="http://schemas.microsoft.com/office/infopath/2007/PartnerControls"/>
    <ds:schemaRef ds:uri="http://www.w3.org/XML/1998/namespace"/>
    <ds:schemaRef ds:uri="8b1fb855-d142-46da-a0b1-76cb3258ba23"/>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E2320EA-220D-4ECE-8EA0-1E0975B5C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Phaure</dc:creator>
  <cp:keywords/>
  <dc:description/>
  <cp:lastModifiedBy>Steve Phaure</cp:lastModifiedBy>
  <cp:revision>29</cp:revision>
  <cp:lastPrinted>2022-06-10T10:08:00Z</cp:lastPrinted>
  <dcterms:created xsi:type="dcterms:W3CDTF">2022-05-12T15:13:00Z</dcterms:created>
  <dcterms:modified xsi:type="dcterms:W3CDTF">2022-06-15T12:28:00Z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0x010100CE144663D5851D48BAF6908D1268BF1B</vt:lpwstr>
  </property>
</Properties>
</file>